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F4FE" w14:textId="127A84F2" w:rsidR="00CF6E6C" w:rsidRPr="005F0984" w:rsidRDefault="00CF6E6C" w:rsidP="00CF6E6C">
      <w:pPr>
        <w:pStyle w:val="Standard"/>
        <w:jc w:val="center"/>
        <w:rPr>
          <w:rFonts w:ascii="Arimo" w:hAnsi="Arimo" w:cs="Arimo"/>
          <w:b/>
          <w:color w:val="0070C0"/>
          <w:sz w:val="28"/>
          <w:szCs w:val="28"/>
          <w:u w:val="single"/>
        </w:rPr>
      </w:pPr>
      <w:r w:rsidRPr="005F0984">
        <w:rPr>
          <w:rFonts w:ascii="Arimo" w:hAnsi="Arimo" w:cs="Arimo"/>
          <w:b/>
          <w:color w:val="0070C0"/>
          <w:sz w:val="28"/>
          <w:szCs w:val="28"/>
          <w:u w:val="single"/>
        </w:rPr>
        <w:t>FOURNITURES SCOLAIRES 202</w:t>
      </w:r>
      <w:r w:rsidR="00BE418A" w:rsidRPr="005F0984">
        <w:rPr>
          <w:rFonts w:ascii="Arimo" w:hAnsi="Arimo" w:cs="Arimo"/>
          <w:b/>
          <w:color w:val="0070C0"/>
          <w:sz w:val="28"/>
          <w:szCs w:val="28"/>
          <w:u w:val="single"/>
        </w:rPr>
        <w:t>6-2027</w:t>
      </w:r>
    </w:p>
    <w:p w14:paraId="08D220BB" w14:textId="1CCB1C87" w:rsidR="00CF6E6C" w:rsidRPr="00AE152B" w:rsidRDefault="00CF6E6C" w:rsidP="00AE152B">
      <w:pPr>
        <w:pStyle w:val="Standard"/>
        <w:jc w:val="both"/>
        <w:rPr>
          <w:rFonts w:asciiTheme="minorHAnsi" w:hAnsiTheme="minorHAnsi" w:cstheme="minorHAnsi"/>
          <w:bCs/>
          <w:color w:val="0070C0"/>
        </w:rPr>
      </w:pPr>
      <w:r w:rsidRPr="00AE152B">
        <w:rPr>
          <w:rFonts w:asciiTheme="minorHAnsi" w:hAnsiTheme="minorHAnsi" w:cstheme="minorHAnsi"/>
          <w:bCs/>
          <w:color w:val="0070C0"/>
        </w:rPr>
        <w:t>A partager avec toutes les matières : des feuilles simples et doubles grands carreaux et pochettes plastiques, une clé USB, une trousse complète (</w:t>
      </w:r>
      <w:r w:rsidR="00932D78" w:rsidRPr="00AE152B">
        <w:rPr>
          <w:rFonts w:asciiTheme="minorHAnsi" w:hAnsiTheme="minorHAnsi" w:cstheme="minorHAnsi"/>
          <w:bCs/>
          <w:color w:val="0070C0"/>
        </w:rPr>
        <w:t>ciseaux, colle,</w:t>
      </w:r>
      <w:r w:rsidR="002A0099" w:rsidRPr="00AE152B">
        <w:rPr>
          <w:rFonts w:asciiTheme="minorHAnsi" w:hAnsiTheme="minorHAnsi" w:cstheme="minorHAnsi"/>
          <w:bCs/>
          <w:color w:val="0070C0"/>
        </w:rPr>
        <w:t xml:space="preserve"> </w:t>
      </w:r>
      <w:r w:rsidRPr="00AE152B">
        <w:rPr>
          <w:rFonts w:asciiTheme="minorHAnsi" w:hAnsiTheme="minorHAnsi" w:cstheme="minorHAnsi"/>
          <w:bCs/>
          <w:color w:val="0070C0"/>
        </w:rPr>
        <w:t>crayons de couleurs et feutres). Tous les cahiers sont des grands carreaux</w:t>
      </w:r>
      <w:r w:rsidR="005B2565" w:rsidRPr="00AE152B">
        <w:rPr>
          <w:rFonts w:asciiTheme="minorHAnsi" w:hAnsiTheme="minorHAnsi" w:cstheme="minorHAnsi"/>
          <w:bCs/>
          <w:color w:val="0070C0"/>
        </w:rPr>
        <w:t>,</w:t>
      </w:r>
      <w:r w:rsidR="00744AB9" w:rsidRPr="00AE152B">
        <w:rPr>
          <w:rFonts w:asciiTheme="minorHAnsi" w:hAnsiTheme="minorHAnsi" w:cstheme="minorHAnsi"/>
          <w:bCs/>
          <w:color w:val="0070C0"/>
        </w:rPr>
        <w:t xml:space="preserve"> +</w:t>
      </w:r>
      <w:r w:rsidR="005B2565" w:rsidRPr="00AE152B">
        <w:rPr>
          <w:rFonts w:asciiTheme="minorHAnsi" w:hAnsiTheme="minorHAnsi" w:cstheme="minorHAnsi"/>
          <w:bCs/>
          <w:color w:val="0070C0"/>
        </w:rPr>
        <w:t xml:space="preserve"> une calculatrice</w:t>
      </w:r>
      <w:r w:rsidR="002A0CE9" w:rsidRPr="00AE152B">
        <w:rPr>
          <w:rFonts w:asciiTheme="minorHAnsi" w:hAnsiTheme="minorHAnsi" w:cstheme="minorHAnsi"/>
          <w:bCs/>
          <w:color w:val="0070C0"/>
        </w:rPr>
        <w:t>.</w:t>
      </w:r>
    </w:p>
    <w:p w14:paraId="51407A4E" w14:textId="4ADEE7A5" w:rsidR="00D6048A" w:rsidRPr="00AE152B" w:rsidRDefault="008008DC" w:rsidP="00AE152B">
      <w:pPr>
        <w:pStyle w:val="Standard"/>
        <w:jc w:val="center"/>
        <w:rPr>
          <w:rFonts w:asciiTheme="minorHAnsi" w:hAnsiTheme="minorHAnsi" w:cstheme="minorHAnsi"/>
          <w:b/>
          <w:color w:val="FF000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152B">
        <w:rPr>
          <w:rFonts w:asciiTheme="minorHAnsi" w:hAnsiTheme="minorHAnsi" w:cstheme="minorHAnsi"/>
          <w:b/>
          <w:color w:val="FF0000"/>
          <w:highlight w:val="yellow"/>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6048A" w:rsidRPr="00AE152B">
        <w:rPr>
          <w:rFonts w:asciiTheme="minorHAnsi" w:hAnsiTheme="minorHAnsi" w:cstheme="minorHAnsi"/>
          <w:b/>
          <w:color w:val="FF0000"/>
          <w:highlight w:val="yellow"/>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 AGENDA</w:t>
      </w:r>
    </w:p>
    <w:p w14:paraId="7E5E5C3F" w14:textId="75C06A4D" w:rsidR="005B7707" w:rsidRPr="00AE152B" w:rsidRDefault="005B7707" w:rsidP="005B7707">
      <w:pPr>
        <w:pStyle w:val="Standard"/>
        <w:jc w:val="both"/>
        <w:rPr>
          <w:rFonts w:asciiTheme="minorHAnsi" w:hAnsiTheme="minorHAnsi" w:cstheme="minorHAnsi"/>
          <w:b/>
          <w:bCs/>
          <w:color w:val="0070C0"/>
          <w:u w:val="single"/>
        </w:rPr>
      </w:pPr>
      <w:r w:rsidRPr="00AE152B">
        <w:rPr>
          <w:rFonts w:asciiTheme="minorHAnsi" w:hAnsiTheme="minorHAnsi" w:cstheme="minorHAnsi"/>
          <w:b/>
          <w:bCs/>
          <w:color w:val="0070C0"/>
          <w:u w:val="single"/>
        </w:rPr>
        <w:t>Français :</w:t>
      </w:r>
    </w:p>
    <w:p w14:paraId="26E5D4B4" w14:textId="23D5957B" w:rsidR="00431DD1" w:rsidRPr="00980BD3" w:rsidRDefault="00BE418A" w:rsidP="009B4ABD">
      <w:pPr>
        <w:jc w:val="both"/>
        <w:rPr>
          <w:rFonts w:eastAsia="Times New Roman" w:cstheme="minorHAnsi"/>
          <w:lang w:eastAsia="fr-FR"/>
        </w:rPr>
      </w:pPr>
      <w:r w:rsidRPr="00980BD3">
        <w:rPr>
          <w:rFonts w:cstheme="minorHAnsi"/>
          <w:i/>
          <w:iCs/>
          <w:u w:val="single"/>
        </w:rPr>
        <w:t>Pour les 6ièmes</w:t>
      </w:r>
      <w:r w:rsidRPr="00980BD3">
        <w:rPr>
          <w:rFonts w:cstheme="minorHAnsi"/>
          <w:b/>
          <w:bCs/>
          <w:u w:val="single"/>
        </w:rPr>
        <w:t> </w:t>
      </w:r>
      <w:r w:rsidRPr="001B7E64">
        <w:rPr>
          <w:rFonts w:cstheme="minorHAnsi"/>
          <w:b/>
          <w:bCs/>
          <w:u w:val="single"/>
        </w:rPr>
        <w:t xml:space="preserve">: </w:t>
      </w:r>
      <w:r w:rsidRPr="001B7E64">
        <w:rPr>
          <w:rFonts w:eastAsia="Times New Roman" w:cstheme="minorHAnsi"/>
          <w:b/>
          <w:bCs/>
          <w:color w:val="242424"/>
          <w:lang w:eastAsia="fr-FR"/>
        </w:rPr>
        <w:t> 5 cahiers 24x32 de 48 pages par élève</w:t>
      </w:r>
      <w:r w:rsidRPr="00980BD3">
        <w:rPr>
          <w:rFonts w:eastAsia="Times New Roman" w:cstheme="minorHAnsi"/>
          <w:color w:val="242424"/>
          <w:lang w:eastAsia="fr-FR"/>
        </w:rPr>
        <w:t>, un petit cahier de brouillo</w:t>
      </w:r>
      <w:r w:rsidR="008B42EB" w:rsidRPr="00980BD3">
        <w:rPr>
          <w:rFonts w:eastAsia="Times New Roman" w:cstheme="minorHAnsi"/>
          <w:color w:val="242424"/>
          <w:lang w:eastAsia="fr-FR"/>
        </w:rPr>
        <w:t>n,</w:t>
      </w:r>
      <w:r w:rsidRPr="00980BD3">
        <w:rPr>
          <w:rFonts w:eastAsia="Times New Roman" w:cstheme="minorHAnsi"/>
          <w:color w:val="242424"/>
          <w:lang w:eastAsia="fr-FR"/>
        </w:rPr>
        <w:t xml:space="preserve"> une pochette avec des copies doubles et des feuilles simples</w:t>
      </w:r>
      <w:r w:rsidR="008B42EB" w:rsidRPr="00980BD3">
        <w:rPr>
          <w:rFonts w:eastAsia="Times New Roman" w:cstheme="minorHAnsi"/>
          <w:color w:val="242424"/>
          <w:lang w:eastAsia="fr-FR"/>
        </w:rPr>
        <w:t>,</w:t>
      </w:r>
      <w:r w:rsidR="00431DD1" w:rsidRPr="00980BD3">
        <w:rPr>
          <w:rFonts w:eastAsia="Times New Roman" w:cstheme="minorHAnsi"/>
          <w:lang w:eastAsia="fr-FR"/>
        </w:rPr>
        <w:t xml:space="preserve"> + un protège cahier à grand rabat</w:t>
      </w:r>
      <w:r w:rsidR="00D40F0E">
        <w:rPr>
          <w:rFonts w:eastAsia="Times New Roman" w:cstheme="minorHAnsi"/>
          <w:lang w:eastAsia="fr-FR"/>
        </w:rPr>
        <w:t>.</w:t>
      </w:r>
    </w:p>
    <w:p w14:paraId="582E1211" w14:textId="6D555E00" w:rsidR="00CB619C" w:rsidRPr="00980BD3" w:rsidRDefault="00CB619C" w:rsidP="009B4ABD">
      <w:pPr>
        <w:jc w:val="both"/>
        <w:textAlignment w:val="baseline"/>
        <w:rPr>
          <w:rFonts w:eastAsia="Times New Roman" w:cstheme="minorHAnsi"/>
          <w:lang w:eastAsia="fr-FR"/>
        </w:rPr>
      </w:pPr>
      <w:r w:rsidRPr="00980BD3">
        <w:rPr>
          <w:rFonts w:eastAsia="Times New Roman" w:cstheme="minorHAnsi"/>
          <w:i/>
          <w:iCs/>
          <w:u w:val="single"/>
          <w:lang w:eastAsia="fr-FR"/>
        </w:rPr>
        <w:t>Pour le FLE et tous les autres niveaux</w:t>
      </w:r>
      <w:r w:rsidRPr="00980BD3">
        <w:rPr>
          <w:rFonts w:eastAsia="Times New Roman" w:cstheme="minorHAnsi"/>
          <w:lang w:eastAsia="fr-FR"/>
        </w:rPr>
        <w:t xml:space="preserve"> : un grand classeur fin, souple, 4 anneaux + un grand classeur épais deux anneaux et bien sûr des feuilles de classeur</w:t>
      </w:r>
      <w:r w:rsidR="0000683C">
        <w:rPr>
          <w:rFonts w:eastAsia="Times New Roman" w:cstheme="minorHAnsi"/>
          <w:lang w:eastAsia="fr-FR"/>
        </w:rPr>
        <w:t xml:space="preserve"> + des intercalaires</w:t>
      </w:r>
      <w:r w:rsidRPr="00980BD3">
        <w:rPr>
          <w:rFonts w:eastAsia="Times New Roman" w:cstheme="minorHAnsi"/>
          <w:lang w:eastAsia="fr-FR"/>
        </w:rPr>
        <w:t>. </w:t>
      </w:r>
    </w:p>
    <w:p w14:paraId="79844FF9" w14:textId="77777777" w:rsidR="001119DD" w:rsidRPr="00980BD3" w:rsidRDefault="001119DD" w:rsidP="009B4ABD">
      <w:pPr>
        <w:pStyle w:val="Textbody"/>
        <w:spacing w:after="0"/>
        <w:jc w:val="both"/>
        <w:rPr>
          <w:rFonts w:asciiTheme="minorHAnsi" w:hAnsiTheme="minorHAnsi" w:cstheme="minorHAnsi"/>
          <w:b/>
          <w:bCs/>
          <w:color w:val="222222"/>
          <w:u w:val="single"/>
        </w:rPr>
      </w:pPr>
    </w:p>
    <w:p w14:paraId="71D11032" w14:textId="77777777" w:rsidR="00AC7162" w:rsidRPr="00980BD3" w:rsidRDefault="00A809D9" w:rsidP="009B4ABD">
      <w:pPr>
        <w:pStyle w:val="Textbody"/>
        <w:spacing w:after="0"/>
        <w:jc w:val="both"/>
        <w:rPr>
          <w:rFonts w:asciiTheme="minorHAnsi" w:hAnsiTheme="minorHAnsi" w:cstheme="minorHAnsi"/>
          <w:b/>
          <w:bCs/>
          <w:color w:val="222222"/>
          <w:u w:val="single"/>
        </w:rPr>
      </w:pPr>
      <w:r w:rsidRPr="00AE152B">
        <w:rPr>
          <w:rFonts w:asciiTheme="minorHAnsi" w:hAnsiTheme="minorHAnsi" w:cstheme="minorHAnsi"/>
          <w:b/>
          <w:bCs/>
          <w:color w:val="00B0F0"/>
          <w:u w:val="single"/>
        </w:rPr>
        <w:t>Histoire /Géographie </w:t>
      </w:r>
      <w:r w:rsidRPr="00980BD3">
        <w:rPr>
          <w:rFonts w:asciiTheme="minorHAnsi" w:hAnsiTheme="minorHAnsi" w:cstheme="minorHAnsi"/>
          <w:b/>
          <w:bCs/>
          <w:color w:val="222222"/>
          <w:u w:val="single"/>
        </w:rPr>
        <w:t xml:space="preserve">: </w:t>
      </w:r>
    </w:p>
    <w:p w14:paraId="62012B33" w14:textId="39107EDF" w:rsidR="00E83C5D" w:rsidRPr="00980BD3" w:rsidRDefault="00E83C5D" w:rsidP="009B4ABD">
      <w:pPr>
        <w:pStyle w:val="Textbody"/>
        <w:spacing w:after="0"/>
        <w:jc w:val="both"/>
        <w:rPr>
          <w:rFonts w:asciiTheme="minorHAnsi" w:hAnsiTheme="minorHAnsi" w:cstheme="minorHAnsi"/>
          <w:color w:val="242424"/>
        </w:rPr>
      </w:pPr>
      <w:r w:rsidRPr="00980BD3">
        <w:rPr>
          <w:rFonts w:asciiTheme="minorHAnsi" w:hAnsiTheme="minorHAnsi" w:cstheme="minorHAnsi"/>
          <w:color w:val="242424"/>
          <w:shd w:val="clear" w:color="auto" w:fill="FFFFFF"/>
        </w:rPr>
        <w:t>Une</w:t>
      </w:r>
      <w:r w:rsidR="00D60A35" w:rsidRPr="00980BD3">
        <w:rPr>
          <w:rFonts w:asciiTheme="minorHAnsi" w:hAnsiTheme="minorHAnsi" w:cstheme="minorHAnsi"/>
          <w:color w:val="242424"/>
          <w:shd w:val="clear" w:color="auto" w:fill="FFFFFF"/>
        </w:rPr>
        <w:t xml:space="preserve"> trousse complète comprenant des stylos rouge, vert, bleu et noir ; un crayon gris, une règle, une gomme, des ciseaux, une colle, des surligneurs, une "souris" ou un stylo correcteur</w:t>
      </w:r>
      <w:r w:rsidR="00D30347" w:rsidRPr="00980BD3">
        <w:rPr>
          <w:rFonts w:asciiTheme="minorHAnsi" w:hAnsiTheme="minorHAnsi" w:cstheme="minorHAnsi"/>
          <w:color w:val="242424"/>
          <w:shd w:val="clear" w:color="auto" w:fill="FFFFFF"/>
        </w:rPr>
        <w:t xml:space="preserve">, </w:t>
      </w:r>
      <w:r w:rsidR="00D60A35" w:rsidRPr="00980BD3">
        <w:rPr>
          <w:rFonts w:asciiTheme="minorHAnsi" w:hAnsiTheme="minorHAnsi" w:cstheme="minorHAnsi"/>
          <w:color w:val="242424"/>
          <w:shd w:val="clear" w:color="auto" w:fill="FFFFFF"/>
        </w:rPr>
        <w:t>des crayons de couleurs pour la géographie </w:t>
      </w:r>
    </w:p>
    <w:p w14:paraId="6BA485A6" w14:textId="419F112D" w:rsidR="009A11AE" w:rsidRPr="00980BD3" w:rsidRDefault="00000081" w:rsidP="009B4ABD">
      <w:pPr>
        <w:pStyle w:val="Textbody"/>
        <w:spacing w:after="0"/>
        <w:jc w:val="both"/>
        <w:rPr>
          <w:rFonts w:asciiTheme="minorHAnsi" w:hAnsiTheme="minorHAnsi" w:cstheme="minorHAnsi"/>
          <w:color w:val="242424"/>
          <w:shd w:val="clear" w:color="auto" w:fill="FFFFFF"/>
        </w:rPr>
      </w:pPr>
      <w:r w:rsidRPr="00980BD3">
        <w:rPr>
          <w:rFonts w:asciiTheme="minorHAnsi" w:hAnsiTheme="minorHAnsi" w:cstheme="minorHAnsi"/>
          <w:i/>
          <w:iCs/>
          <w:color w:val="242424"/>
          <w:u w:val="single"/>
          <w:shd w:val="clear" w:color="auto" w:fill="FFFFFF"/>
        </w:rPr>
        <w:t xml:space="preserve">+ </w:t>
      </w:r>
      <w:r w:rsidR="00E83C5D" w:rsidRPr="00980BD3">
        <w:rPr>
          <w:rFonts w:asciiTheme="minorHAnsi" w:hAnsiTheme="minorHAnsi" w:cstheme="minorHAnsi"/>
          <w:i/>
          <w:iCs/>
          <w:color w:val="242424"/>
          <w:u w:val="single"/>
          <w:shd w:val="clear" w:color="auto" w:fill="FFFFFF"/>
        </w:rPr>
        <w:t>P</w:t>
      </w:r>
      <w:r w:rsidR="00D60A35" w:rsidRPr="00980BD3">
        <w:rPr>
          <w:rFonts w:asciiTheme="minorHAnsi" w:hAnsiTheme="minorHAnsi" w:cstheme="minorHAnsi"/>
          <w:i/>
          <w:iCs/>
          <w:color w:val="242424"/>
          <w:u w:val="single"/>
          <w:shd w:val="clear" w:color="auto" w:fill="FFFFFF"/>
        </w:rPr>
        <w:t>our tous les niveaux</w:t>
      </w:r>
      <w:r w:rsidR="00D60A35" w:rsidRPr="00980BD3">
        <w:rPr>
          <w:rFonts w:asciiTheme="minorHAnsi" w:hAnsiTheme="minorHAnsi" w:cstheme="minorHAnsi"/>
          <w:i/>
          <w:iCs/>
          <w:color w:val="242424"/>
          <w:shd w:val="clear" w:color="auto" w:fill="FFFFFF"/>
        </w:rPr>
        <w:t xml:space="preserve"> : (</w:t>
      </w:r>
      <w:r w:rsidR="00D60A35" w:rsidRPr="00980BD3">
        <w:rPr>
          <w:rFonts w:asciiTheme="minorHAnsi" w:hAnsiTheme="minorHAnsi" w:cstheme="minorHAnsi"/>
          <w:b/>
          <w:bCs/>
          <w:i/>
          <w:iCs/>
          <w:color w:val="242424"/>
          <w:shd w:val="clear" w:color="auto" w:fill="FFFFFF"/>
        </w:rPr>
        <w:t>6e à la 3e)</w:t>
      </w:r>
      <w:r w:rsidR="00D60A35" w:rsidRPr="00980BD3">
        <w:rPr>
          <w:rFonts w:asciiTheme="minorHAnsi" w:hAnsiTheme="minorHAnsi" w:cstheme="minorHAnsi"/>
          <w:color w:val="242424"/>
          <w:shd w:val="clear" w:color="auto" w:fill="FFFFFF"/>
        </w:rPr>
        <w:t xml:space="preserve"> : 2 cahiers 24x32 cm, grands carreaux, sans spirales de 96 p. avec protège-cahier et une étiquette avec le nom et le prénom de l'enfant ; </w:t>
      </w:r>
    </w:p>
    <w:p w14:paraId="7EB2171F" w14:textId="79B33927" w:rsidR="00752DCD" w:rsidRPr="00980BD3" w:rsidRDefault="00D60A35" w:rsidP="009B4ABD">
      <w:pPr>
        <w:pStyle w:val="Textbody"/>
        <w:spacing w:after="0"/>
        <w:jc w:val="both"/>
        <w:rPr>
          <w:rFonts w:asciiTheme="minorHAnsi" w:hAnsiTheme="minorHAnsi" w:cstheme="minorHAnsi"/>
          <w:color w:val="242424"/>
          <w:shd w:val="clear" w:color="auto" w:fill="FFFFFF"/>
        </w:rPr>
      </w:pPr>
      <w:r w:rsidRPr="00980BD3">
        <w:rPr>
          <w:rFonts w:asciiTheme="minorHAnsi" w:hAnsiTheme="minorHAnsi" w:cstheme="minorHAnsi"/>
          <w:color w:val="242424"/>
          <w:shd w:val="clear" w:color="auto" w:fill="FFFFFF"/>
        </w:rPr>
        <w:t>==&gt; N'en apportez qu'un seul lors du premier jour ; </w:t>
      </w:r>
    </w:p>
    <w:p w14:paraId="523643F4" w14:textId="553181F2" w:rsidR="008C75A8" w:rsidRPr="00980BD3" w:rsidRDefault="00AC7162" w:rsidP="00577816">
      <w:pPr>
        <w:pStyle w:val="Textbody"/>
        <w:numPr>
          <w:ilvl w:val="0"/>
          <w:numId w:val="9"/>
        </w:numPr>
        <w:spacing w:after="0"/>
        <w:jc w:val="both"/>
        <w:rPr>
          <w:rFonts w:asciiTheme="minorHAnsi" w:hAnsiTheme="minorHAnsi" w:cstheme="minorHAnsi"/>
          <w:color w:val="222222"/>
        </w:rPr>
      </w:pPr>
      <w:r w:rsidRPr="00980BD3">
        <w:rPr>
          <w:rFonts w:asciiTheme="minorHAnsi" w:hAnsiTheme="minorHAnsi" w:cstheme="minorHAnsi"/>
          <w:b/>
          <w:bCs/>
          <w:color w:val="222222"/>
          <w:u w:val="single"/>
        </w:rPr>
        <w:t>Pour les 6</w:t>
      </w:r>
      <w:r w:rsidRPr="00980BD3">
        <w:rPr>
          <w:rFonts w:asciiTheme="minorHAnsi" w:hAnsiTheme="minorHAnsi" w:cstheme="minorHAnsi"/>
          <w:b/>
          <w:bCs/>
          <w:color w:val="222222"/>
          <w:u w:val="single"/>
          <w:vertAlign w:val="superscript"/>
        </w:rPr>
        <w:t>ième</w:t>
      </w:r>
      <w:r w:rsidRPr="00980BD3">
        <w:rPr>
          <w:rFonts w:asciiTheme="minorHAnsi" w:hAnsiTheme="minorHAnsi" w:cstheme="minorHAnsi"/>
          <w:b/>
          <w:bCs/>
          <w:color w:val="222222"/>
          <w:u w:val="single"/>
        </w:rPr>
        <w:t> </w:t>
      </w:r>
      <w:r w:rsidRPr="00980BD3">
        <w:rPr>
          <w:rFonts w:asciiTheme="minorHAnsi" w:hAnsiTheme="minorHAnsi" w:cstheme="minorHAnsi"/>
          <w:color w:val="222222"/>
        </w:rPr>
        <w:t>: pour l’</w:t>
      </w:r>
      <w:r w:rsidRPr="00980BD3">
        <w:rPr>
          <w:rFonts w:asciiTheme="minorHAnsi" w:hAnsiTheme="minorHAnsi" w:cstheme="minorHAnsi"/>
          <w:b/>
          <w:bCs/>
          <w:color w:val="222222"/>
        </w:rPr>
        <w:t>A</w:t>
      </w:r>
      <w:r w:rsidRPr="00980BD3">
        <w:rPr>
          <w:rFonts w:asciiTheme="minorHAnsi" w:hAnsiTheme="minorHAnsi" w:cstheme="minorHAnsi"/>
          <w:color w:val="222222"/>
        </w:rPr>
        <w:t xml:space="preserve">ccompagnement </w:t>
      </w:r>
      <w:r w:rsidRPr="00980BD3">
        <w:rPr>
          <w:rFonts w:asciiTheme="minorHAnsi" w:hAnsiTheme="minorHAnsi" w:cstheme="minorHAnsi"/>
          <w:b/>
          <w:bCs/>
          <w:color w:val="222222"/>
        </w:rPr>
        <w:t>P</w:t>
      </w:r>
      <w:r w:rsidRPr="00980BD3">
        <w:rPr>
          <w:rFonts w:asciiTheme="minorHAnsi" w:hAnsiTheme="minorHAnsi" w:cstheme="minorHAnsi"/>
          <w:color w:val="222222"/>
        </w:rPr>
        <w:t>ersonnalisé : des fournitures seront demandées à la rentrée selon le professeur concerné</w:t>
      </w:r>
    </w:p>
    <w:p w14:paraId="2D0BDD90" w14:textId="77777777" w:rsidR="007230EB" w:rsidRPr="00980BD3" w:rsidRDefault="007230EB" w:rsidP="00577816">
      <w:pPr>
        <w:pStyle w:val="Textbody"/>
        <w:spacing w:after="0"/>
        <w:jc w:val="both"/>
        <w:rPr>
          <w:rFonts w:asciiTheme="minorHAnsi" w:hAnsiTheme="minorHAnsi" w:cstheme="minorHAnsi"/>
          <w:color w:val="222222"/>
        </w:rPr>
      </w:pPr>
      <w:r w:rsidRPr="00980BD3">
        <w:rPr>
          <w:rFonts w:asciiTheme="minorHAnsi" w:hAnsiTheme="minorHAnsi" w:cstheme="minorHAnsi"/>
          <w:b/>
          <w:bCs/>
          <w:color w:val="242424"/>
          <w:u w:val="single"/>
          <w:shd w:val="clear" w:color="auto" w:fill="FFFFFF"/>
        </w:rPr>
        <w:t>En Histoire de Monaco :</w:t>
      </w:r>
    </w:p>
    <w:p w14:paraId="36877E67" w14:textId="3F9A4E16" w:rsidR="00F80ACB" w:rsidRPr="00980BD3" w:rsidRDefault="00AC7162" w:rsidP="00B117BE">
      <w:pPr>
        <w:pStyle w:val="Textbody"/>
        <w:numPr>
          <w:ilvl w:val="0"/>
          <w:numId w:val="8"/>
        </w:numPr>
        <w:spacing w:after="0"/>
        <w:jc w:val="both"/>
        <w:rPr>
          <w:rFonts w:asciiTheme="minorHAnsi" w:hAnsiTheme="minorHAnsi" w:cstheme="minorHAnsi"/>
          <w:color w:val="242424"/>
        </w:rPr>
      </w:pPr>
      <w:r w:rsidRPr="00980BD3">
        <w:rPr>
          <w:rFonts w:asciiTheme="minorHAnsi" w:hAnsiTheme="minorHAnsi" w:cstheme="minorHAnsi"/>
          <w:b/>
          <w:bCs/>
          <w:color w:val="222222"/>
          <w:u w:val="single"/>
        </w:rPr>
        <w:t>Pour les 6</w:t>
      </w:r>
      <w:r w:rsidRPr="00980BD3">
        <w:rPr>
          <w:rFonts w:asciiTheme="minorHAnsi" w:hAnsiTheme="minorHAnsi" w:cstheme="minorHAnsi"/>
          <w:b/>
          <w:bCs/>
          <w:color w:val="222222"/>
          <w:u w:val="single"/>
          <w:vertAlign w:val="superscript"/>
        </w:rPr>
        <w:t>ième</w:t>
      </w:r>
      <w:r w:rsidR="00577816" w:rsidRPr="00980BD3">
        <w:rPr>
          <w:rFonts w:asciiTheme="minorHAnsi" w:hAnsiTheme="minorHAnsi" w:cstheme="minorHAnsi"/>
          <w:b/>
          <w:bCs/>
          <w:color w:val="222222"/>
          <w:u w:val="single"/>
        </w:rPr>
        <w:t xml:space="preserve"> : </w:t>
      </w:r>
      <w:r w:rsidR="00577816" w:rsidRPr="00980BD3">
        <w:rPr>
          <w:rFonts w:asciiTheme="minorHAnsi" w:hAnsiTheme="minorHAnsi" w:cstheme="minorHAnsi"/>
          <w:color w:val="222222"/>
        </w:rPr>
        <w:t>un</w:t>
      </w:r>
      <w:r w:rsidR="00F80ACB" w:rsidRPr="00980BD3">
        <w:rPr>
          <w:rFonts w:asciiTheme="minorHAnsi" w:hAnsiTheme="minorHAnsi" w:cstheme="minorHAnsi"/>
          <w:color w:val="222222"/>
        </w:rPr>
        <w:t xml:space="preserve"> petit cahier de 48 pages, grands carreaux, sans spirales (qui sera conserver en 5</w:t>
      </w:r>
      <w:r w:rsidR="00F80ACB" w:rsidRPr="00980BD3">
        <w:rPr>
          <w:rFonts w:asciiTheme="minorHAnsi" w:hAnsiTheme="minorHAnsi" w:cstheme="minorHAnsi"/>
          <w:color w:val="222222"/>
          <w:vertAlign w:val="superscript"/>
        </w:rPr>
        <w:t>ième</w:t>
      </w:r>
      <w:r w:rsidR="00F80ACB" w:rsidRPr="00980BD3">
        <w:rPr>
          <w:rFonts w:asciiTheme="minorHAnsi" w:hAnsiTheme="minorHAnsi" w:cstheme="minorHAnsi"/>
          <w:color w:val="222222"/>
        </w:rPr>
        <w:t>).</w:t>
      </w:r>
    </w:p>
    <w:p w14:paraId="2FB4E3D2" w14:textId="1191FEA1" w:rsidR="00471593" w:rsidRPr="00980BD3" w:rsidRDefault="00A72F57" w:rsidP="00F420FB">
      <w:pPr>
        <w:pStyle w:val="Textbody"/>
        <w:numPr>
          <w:ilvl w:val="0"/>
          <w:numId w:val="8"/>
        </w:numPr>
        <w:spacing w:after="0"/>
        <w:jc w:val="both"/>
        <w:rPr>
          <w:rFonts w:asciiTheme="minorHAnsi" w:hAnsiTheme="minorHAnsi" w:cstheme="minorHAnsi"/>
          <w:color w:val="222222"/>
        </w:rPr>
      </w:pPr>
      <w:r w:rsidRPr="00980BD3">
        <w:rPr>
          <w:rFonts w:asciiTheme="minorHAnsi" w:hAnsiTheme="minorHAnsi" w:cstheme="minorHAnsi"/>
          <w:b/>
          <w:bCs/>
          <w:color w:val="242424"/>
          <w:u w:val="single"/>
          <w:shd w:val="clear" w:color="auto" w:fill="FFFFFF"/>
        </w:rPr>
        <w:t xml:space="preserve">Pour les </w:t>
      </w:r>
      <w:r w:rsidR="005F35AD" w:rsidRPr="00980BD3">
        <w:rPr>
          <w:rFonts w:asciiTheme="minorHAnsi" w:hAnsiTheme="minorHAnsi" w:cstheme="minorHAnsi"/>
          <w:b/>
          <w:bCs/>
          <w:color w:val="242424"/>
          <w:u w:val="single"/>
          <w:shd w:val="clear" w:color="auto" w:fill="FFFFFF"/>
        </w:rPr>
        <w:t>5</w:t>
      </w:r>
      <w:r w:rsidR="005F35AD" w:rsidRPr="00980BD3">
        <w:rPr>
          <w:rFonts w:asciiTheme="minorHAnsi" w:hAnsiTheme="minorHAnsi" w:cstheme="minorHAnsi"/>
          <w:b/>
          <w:bCs/>
          <w:color w:val="242424"/>
          <w:u w:val="single"/>
          <w:shd w:val="clear" w:color="auto" w:fill="FFFFFF"/>
          <w:vertAlign w:val="superscript"/>
        </w:rPr>
        <w:t>ième</w:t>
      </w:r>
      <w:r w:rsidR="005F35AD" w:rsidRPr="00980BD3">
        <w:rPr>
          <w:rFonts w:asciiTheme="minorHAnsi" w:hAnsiTheme="minorHAnsi" w:cstheme="minorHAnsi"/>
          <w:b/>
          <w:bCs/>
          <w:color w:val="242424"/>
          <w:shd w:val="clear" w:color="auto" w:fill="FFFFFF"/>
        </w:rPr>
        <w:t xml:space="preserve"> :</w:t>
      </w:r>
      <w:r w:rsidR="00471593" w:rsidRPr="00980BD3">
        <w:rPr>
          <w:rFonts w:asciiTheme="minorHAnsi" w:hAnsiTheme="minorHAnsi" w:cstheme="minorHAnsi"/>
          <w:color w:val="242424"/>
          <w:shd w:val="clear" w:color="auto" w:fill="FFFFFF"/>
        </w:rPr>
        <w:t xml:space="preserve"> </w:t>
      </w:r>
      <w:r w:rsidR="00471593" w:rsidRPr="00980BD3">
        <w:rPr>
          <w:rFonts w:asciiTheme="minorHAnsi" w:hAnsiTheme="minorHAnsi" w:cstheme="minorHAnsi"/>
          <w:b/>
          <w:bCs/>
          <w:color w:val="222222"/>
        </w:rPr>
        <w:t xml:space="preserve"> </w:t>
      </w:r>
      <w:r w:rsidR="00471593" w:rsidRPr="00980BD3">
        <w:rPr>
          <w:rFonts w:asciiTheme="minorHAnsi" w:hAnsiTheme="minorHAnsi" w:cstheme="minorHAnsi"/>
          <w:color w:val="222222"/>
        </w:rPr>
        <w:t xml:space="preserve">un petit cahier de 48 pages, grands carreaux, sans spirales. </w:t>
      </w:r>
      <w:r w:rsidR="00A516A5" w:rsidRPr="00980BD3">
        <w:rPr>
          <w:rFonts w:asciiTheme="minorHAnsi" w:hAnsiTheme="minorHAnsi" w:cstheme="minorHAnsi"/>
          <w:color w:val="222222"/>
        </w:rPr>
        <w:t>(</w:t>
      </w:r>
      <w:r w:rsidR="0013596A" w:rsidRPr="00980BD3">
        <w:rPr>
          <w:rFonts w:asciiTheme="minorHAnsi" w:hAnsiTheme="minorHAnsi" w:cstheme="minorHAnsi"/>
          <w:color w:val="222222"/>
        </w:rPr>
        <w:t>Celui</w:t>
      </w:r>
      <w:r w:rsidR="00471593" w:rsidRPr="00980BD3">
        <w:rPr>
          <w:rFonts w:asciiTheme="minorHAnsi" w:hAnsiTheme="minorHAnsi" w:cstheme="minorHAnsi"/>
          <w:color w:val="222222"/>
        </w:rPr>
        <w:t xml:space="preserve"> de 6</w:t>
      </w:r>
      <w:r w:rsidR="00471593" w:rsidRPr="00980BD3">
        <w:rPr>
          <w:rFonts w:asciiTheme="minorHAnsi" w:hAnsiTheme="minorHAnsi" w:cstheme="minorHAnsi"/>
          <w:color w:val="222222"/>
          <w:vertAlign w:val="superscript"/>
        </w:rPr>
        <w:t>ième</w:t>
      </w:r>
      <w:r w:rsidR="00471593" w:rsidRPr="00980BD3">
        <w:rPr>
          <w:rFonts w:asciiTheme="minorHAnsi" w:hAnsiTheme="minorHAnsi" w:cstheme="minorHAnsi"/>
          <w:color w:val="222222"/>
        </w:rPr>
        <w:t xml:space="preserve"> si </w:t>
      </w:r>
      <w:r w:rsidR="0012096E" w:rsidRPr="00980BD3">
        <w:rPr>
          <w:rFonts w:asciiTheme="minorHAnsi" w:hAnsiTheme="minorHAnsi" w:cstheme="minorHAnsi"/>
          <w:color w:val="222222"/>
        </w:rPr>
        <w:t>déjà</w:t>
      </w:r>
      <w:r w:rsidR="004C7632" w:rsidRPr="00980BD3">
        <w:rPr>
          <w:rFonts w:asciiTheme="minorHAnsi" w:hAnsiTheme="minorHAnsi" w:cstheme="minorHAnsi"/>
          <w:color w:val="222222"/>
        </w:rPr>
        <w:t xml:space="preserve"> existant)</w:t>
      </w:r>
    </w:p>
    <w:p w14:paraId="009787B0" w14:textId="77777777" w:rsidR="0020497E" w:rsidRPr="00980BD3" w:rsidRDefault="0020497E" w:rsidP="0020497E">
      <w:pPr>
        <w:pStyle w:val="Textbody"/>
        <w:spacing w:after="0"/>
        <w:ind w:left="720"/>
        <w:jc w:val="both"/>
        <w:rPr>
          <w:rFonts w:asciiTheme="minorHAnsi" w:hAnsiTheme="minorHAnsi" w:cstheme="minorHAnsi"/>
          <w:color w:val="222222"/>
        </w:rPr>
      </w:pPr>
    </w:p>
    <w:p w14:paraId="2EAEB1FA" w14:textId="63FCEB3B" w:rsidR="00F67E8B" w:rsidRPr="00AE152B" w:rsidRDefault="00F67E8B" w:rsidP="009B4ABD">
      <w:pPr>
        <w:pStyle w:val="Textbody"/>
        <w:spacing w:after="0"/>
        <w:jc w:val="both"/>
        <w:rPr>
          <w:rFonts w:asciiTheme="minorHAnsi" w:hAnsiTheme="minorHAnsi" w:cstheme="minorHAnsi"/>
          <w:color w:val="00B0F0"/>
        </w:rPr>
      </w:pPr>
      <w:r w:rsidRPr="00AE152B">
        <w:rPr>
          <w:rFonts w:asciiTheme="minorHAnsi" w:hAnsiTheme="minorHAnsi" w:cstheme="minorHAnsi"/>
          <w:b/>
          <w:bCs/>
          <w:color w:val="00B0F0"/>
          <w:u w:val="single"/>
        </w:rPr>
        <w:t>Mathématiques :</w:t>
      </w:r>
      <w:r w:rsidRPr="00AE152B">
        <w:rPr>
          <w:rFonts w:asciiTheme="minorHAnsi" w:hAnsiTheme="minorHAnsi" w:cstheme="minorHAnsi"/>
          <w:color w:val="00B0F0"/>
        </w:rPr>
        <w:t xml:space="preserve"> </w:t>
      </w:r>
    </w:p>
    <w:p w14:paraId="61FECE4F" w14:textId="167B1616" w:rsidR="00F67E8B" w:rsidRPr="00980BD3" w:rsidRDefault="00D45DC0" w:rsidP="009B4ABD">
      <w:pPr>
        <w:pStyle w:val="Textbody"/>
        <w:spacing w:after="0"/>
        <w:jc w:val="both"/>
        <w:rPr>
          <w:rFonts w:asciiTheme="minorHAnsi" w:hAnsiTheme="minorHAnsi" w:cstheme="minorHAnsi"/>
        </w:rPr>
      </w:pPr>
      <w:r w:rsidRPr="00D80F07">
        <w:rPr>
          <w:rFonts w:asciiTheme="minorHAnsi" w:eastAsia="Times New Roman" w:hAnsiTheme="minorHAnsi" w:cstheme="minorHAnsi"/>
          <w:b/>
          <w:bCs/>
          <w:color w:val="242424"/>
          <w:lang w:eastAsia="fr-FR"/>
        </w:rPr>
        <w:t>5 cahiers 24x32 48 pages</w:t>
      </w:r>
      <w:r w:rsidRPr="000E21B2">
        <w:rPr>
          <w:rFonts w:asciiTheme="minorHAnsi" w:eastAsia="Times New Roman" w:hAnsiTheme="minorHAnsi" w:cstheme="minorHAnsi"/>
          <w:color w:val="EE0000"/>
          <w:lang w:eastAsia="fr-FR"/>
        </w:rPr>
        <w:t xml:space="preserve"> </w:t>
      </w:r>
      <w:r w:rsidRPr="000E21B2">
        <w:rPr>
          <w:rFonts w:asciiTheme="minorHAnsi" w:eastAsia="Times New Roman" w:hAnsiTheme="minorHAnsi" w:cstheme="minorHAnsi"/>
          <w:color w:val="EE0000"/>
          <w:u w:val="single"/>
          <w:lang w:eastAsia="fr-FR"/>
        </w:rPr>
        <w:t>OU</w:t>
      </w:r>
      <w:r w:rsidRPr="000E21B2">
        <w:rPr>
          <w:rFonts w:asciiTheme="minorHAnsi" w:eastAsia="Times New Roman" w:hAnsiTheme="minorHAnsi" w:cstheme="minorHAnsi"/>
          <w:color w:val="EE0000"/>
          <w:lang w:eastAsia="fr-FR"/>
        </w:rPr>
        <w:t> </w:t>
      </w:r>
      <w:r w:rsidRPr="00D80F07">
        <w:rPr>
          <w:rFonts w:asciiTheme="minorHAnsi" w:eastAsia="Times New Roman" w:hAnsiTheme="minorHAnsi" w:cstheme="minorHAnsi"/>
          <w:b/>
          <w:bCs/>
          <w:color w:val="242424"/>
          <w:lang w:eastAsia="fr-FR"/>
        </w:rPr>
        <w:t>3 cahiers 24x32 de 96 pages</w:t>
      </w:r>
      <w:r w:rsidRPr="00980BD3">
        <w:rPr>
          <w:rFonts w:asciiTheme="minorHAnsi" w:eastAsia="Times New Roman" w:hAnsiTheme="minorHAnsi" w:cstheme="minorHAnsi"/>
          <w:color w:val="242424"/>
          <w:lang w:eastAsia="fr-FR"/>
        </w:rPr>
        <w:t> </w:t>
      </w:r>
    </w:p>
    <w:p w14:paraId="30766A19" w14:textId="3EDDE74A" w:rsidR="00F67E8B" w:rsidRPr="00980BD3" w:rsidRDefault="00F67E8B" w:rsidP="009B4ABD">
      <w:pPr>
        <w:pStyle w:val="Textbody"/>
        <w:spacing w:after="0"/>
        <w:jc w:val="both"/>
        <w:rPr>
          <w:rFonts w:asciiTheme="minorHAnsi" w:hAnsiTheme="minorHAnsi" w:cstheme="minorHAnsi"/>
        </w:rPr>
      </w:pPr>
      <w:r w:rsidRPr="00980BD3">
        <w:rPr>
          <w:rFonts w:asciiTheme="minorHAnsi" w:hAnsiTheme="minorHAnsi" w:cstheme="minorHAnsi"/>
          <w:color w:val="222222"/>
        </w:rPr>
        <w:t>U</w:t>
      </w:r>
      <w:r w:rsidRPr="00980BD3">
        <w:rPr>
          <w:rFonts w:asciiTheme="minorHAnsi" w:hAnsiTheme="minorHAnsi" w:cstheme="minorHAnsi"/>
        </w:rPr>
        <w:t xml:space="preserve">ne calculatrice (de préférence Casio collège, éventuellement Texas Instrument Collège) ; </w:t>
      </w:r>
    </w:p>
    <w:p w14:paraId="4196C6B3" w14:textId="62ED90C2" w:rsidR="00D45DC0" w:rsidRPr="00980BD3" w:rsidRDefault="00F67E8B" w:rsidP="009B4ABD">
      <w:pPr>
        <w:shd w:val="clear" w:color="auto" w:fill="FFFFFF"/>
        <w:jc w:val="both"/>
        <w:textAlignment w:val="baseline"/>
        <w:rPr>
          <w:rFonts w:eastAsia="Times New Roman" w:cstheme="minorHAnsi"/>
          <w:color w:val="242424"/>
          <w:lang w:eastAsia="fr-FR"/>
        </w:rPr>
      </w:pPr>
      <w:r w:rsidRPr="00980BD3">
        <w:rPr>
          <w:rFonts w:cstheme="minorHAnsi"/>
        </w:rPr>
        <w:t xml:space="preserve">Equerre, compas, rapporteur (affaires de géométrie </w:t>
      </w:r>
      <w:r w:rsidRPr="00980BD3">
        <w:rPr>
          <w:rFonts w:cstheme="minorHAnsi"/>
          <w:u w:val="single"/>
        </w:rPr>
        <w:t>transparentes</w:t>
      </w:r>
      <w:r w:rsidRPr="00980BD3">
        <w:rPr>
          <w:rFonts w:cstheme="minorHAnsi"/>
        </w:rPr>
        <w:t>), feuille de</w:t>
      </w:r>
      <w:r w:rsidR="00E10BA3" w:rsidRPr="00980BD3">
        <w:rPr>
          <w:rFonts w:cstheme="minorHAnsi"/>
        </w:rPr>
        <w:t xml:space="preserve"> papier</w:t>
      </w:r>
      <w:r w:rsidRPr="00980BD3">
        <w:rPr>
          <w:rFonts w:cstheme="minorHAnsi"/>
        </w:rPr>
        <w:t xml:space="preserve"> calque</w:t>
      </w:r>
      <w:r w:rsidR="00D45DC0" w:rsidRPr="00980BD3">
        <w:rPr>
          <w:rFonts w:cstheme="minorHAnsi"/>
        </w:rPr>
        <w:t>,</w:t>
      </w:r>
      <w:r w:rsidR="00D45DC0" w:rsidRPr="00980BD3">
        <w:rPr>
          <w:rFonts w:eastAsia="Times New Roman" w:cstheme="minorHAnsi"/>
          <w:color w:val="242424"/>
          <w:lang w:eastAsia="fr-FR"/>
        </w:rPr>
        <w:t xml:space="preserve"> colle, règle graduée, 2 pochettes avec rabat, </w:t>
      </w:r>
      <w:r w:rsidR="001874B4" w:rsidRPr="00980BD3">
        <w:rPr>
          <w:rFonts w:eastAsia="Times New Roman" w:cstheme="minorHAnsi"/>
          <w:color w:val="242424"/>
          <w:lang w:eastAsia="fr-FR"/>
        </w:rPr>
        <w:t>un paquet de feuille double grand format grand carreaux blanche</w:t>
      </w:r>
    </w:p>
    <w:p w14:paraId="4FA8AD04" w14:textId="15025A15" w:rsidR="002B2CA0" w:rsidRPr="00980BD3" w:rsidRDefault="002B2CA0" w:rsidP="009B4ABD">
      <w:pPr>
        <w:pStyle w:val="Textbody"/>
        <w:spacing w:after="0"/>
        <w:jc w:val="both"/>
        <w:rPr>
          <w:rFonts w:asciiTheme="minorHAnsi" w:hAnsiTheme="minorHAnsi" w:cstheme="minorHAnsi"/>
        </w:rPr>
      </w:pPr>
    </w:p>
    <w:p w14:paraId="32C6A38E" w14:textId="77777777" w:rsidR="00EC4241" w:rsidRPr="00980BD3" w:rsidRDefault="00F11347" w:rsidP="009B4ABD">
      <w:pPr>
        <w:pStyle w:val="Textbody"/>
        <w:spacing w:after="0"/>
        <w:jc w:val="both"/>
        <w:rPr>
          <w:rFonts w:asciiTheme="minorHAnsi" w:hAnsiTheme="minorHAnsi" w:cstheme="minorHAnsi"/>
          <w:b/>
          <w:bCs/>
          <w:color w:val="00B050"/>
          <w:u w:val="single"/>
        </w:rPr>
      </w:pPr>
      <w:r w:rsidRPr="00AE152B">
        <w:rPr>
          <w:rFonts w:asciiTheme="minorHAnsi" w:hAnsiTheme="minorHAnsi" w:cstheme="minorHAnsi"/>
          <w:b/>
          <w:bCs/>
          <w:color w:val="00B050"/>
          <w:u w:val="single"/>
        </w:rPr>
        <w:t xml:space="preserve">Sciences et </w:t>
      </w:r>
      <w:r w:rsidR="002335BB" w:rsidRPr="00AE152B">
        <w:rPr>
          <w:rFonts w:asciiTheme="minorHAnsi" w:hAnsiTheme="minorHAnsi" w:cstheme="minorHAnsi"/>
          <w:b/>
          <w:bCs/>
          <w:color w:val="00B050"/>
          <w:u w:val="single"/>
        </w:rPr>
        <w:t xml:space="preserve">technologie </w:t>
      </w:r>
      <w:r w:rsidR="002335BB" w:rsidRPr="00980BD3">
        <w:rPr>
          <w:rFonts w:asciiTheme="minorHAnsi" w:hAnsiTheme="minorHAnsi" w:cstheme="minorHAnsi"/>
          <w:b/>
          <w:bCs/>
          <w:color w:val="00B050"/>
          <w:u w:val="single"/>
        </w:rPr>
        <w:t>:</w:t>
      </w:r>
      <w:r w:rsidRPr="00980BD3">
        <w:rPr>
          <w:rFonts w:asciiTheme="minorHAnsi" w:hAnsiTheme="minorHAnsi" w:cstheme="minorHAnsi"/>
          <w:b/>
          <w:bCs/>
          <w:color w:val="00B050"/>
          <w:u w:val="single"/>
        </w:rPr>
        <w:t xml:space="preserve"> </w:t>
      </w:r>
    </w:p>
    <w:p w14:paraId="290A19E7" w14:textId="62D0E113" w:rsidR="00716105" w:rsidRPr="00980BD3" w:rsidRDefault="00F11347" w:rsidP="009B4ABD">
      <w:pPr>
        <w:pStyle w:val="Textbody"/>
        <w:spacing w:after="0"/>
        <w:jc w:val="both"/>
        <w:rPr>
          <w:rFonts w:asciiTheme="minorHAnsi" w:hAnsiTheme="minorHAnsi" w:cstheme="minorHAnsi"/>
        </w:rPr>
      </w:pPr>
      <w:r w:rsidRPr="00980BD3">
        <w:rPr>
          <w:rFonts w:asciiTheme="minorHAnsi" w:eastAsia="Times New Roman" w:hAnsiTheme="minorHAnsi" w:cstheme="minorHAnsi"/>
          <w:kern w:val="0"/>
          <w:u w:val="single"/>
          <w:lang w:eastAsia="en-US" w:bidi="ar-SA"/>
        </w:rPr>
        <w:t>6</w:t>
      </w:r>
      <w:r w:rsidRPr="00980BD3">
        <w:rPr>
          <w:rFonts w:asciiTheme="minorHAnsi" w:eastAsia="Times New Roman" w:hAnsiTheme="minorHAnsi" w:cstheme="minorHAnsi"/>
          <w:kern w:val="0"/>
          <w:u w:val="single"/>
          <w:vertAlign w:val="superscript"/>
          <w:lang w:eastAsia="en-US" w:bidi="ar-SA"/>
        </w:rPr>
        <w:t>ème</w:t>
      </w:r>
      <w:r w:rsidRPr="00980BD3">
        <w:rPr>
          <w:rFonts w:asciiTheme="minorHAnsi" w:hAnsiTheme="minorHAnsi" w:cstheme="minorHAnsi"/>
        </w:rPr>
        <w:t xml:space="preserve"> : pour tout le monde 1 blouse blanche + une calculatrice </w:t>
      </w:r>
      <w:r w:rsidR="00EC4241" w:rsidRPr="00980BD3">
        <w:rPr>
          <w:rFonts w:asciiTheme="minorHAnsi" w:hAnsiTheme="minorHAnsi" w:cstheme="minorHAnsi"/>
        </w:rPr>
        <w:t xml:space="preserve">+ </w:t>
      </w:r>
      <w:r w:rsidR="00F04C03" w:rsidRPr="00980BD3">
        <w:rPr>
          <w:rFonts w:asciiTheme="minorHAnsi" w:hAnsiTheme="minorHAnsi" w:cstheme="minorHAnsi"/>
          <w:i/>
          <w:iCs/>
          <w:u w:val="single"/>
        </w:rPr>
        <w:t>Un</w:t>
      </w:r>
      <w:r w:rsidRPr="00980BD3">
        <w:rPr>
          <w:rFonts w:asciiTheme="minorHAnsi" w:hAnsiTheme="minorHAnsi" w:cstheme="minorHAnsi"/>
          <w:i/>
          <w:iCs/>
          <w:u w:val="single"/>
        </w:rPr>
        <w:t xml:space="preserve"> protège cahier </w:t>
      </w:r>
      <w:r w:rsidR="00F4534B" w:rsidRPr="00980BD3">
        <w:rPr>
          <w:rFonts w:asciiTheme="minorHAnsi" w:hAnsiTheme="minorHAnsi" w:cstheme="minorHAnsi"/>
          <w:i/>
          <w:iCs/>
          <w:u w:val="single"/>
        </w:rPr>
        <w:t>classique</w:t>
      </w:r>
      <w:r w:rsidR="00F4534B" w:rsidRPr="00980BD3">
        <w:rPr>
          <w:rFonts w:asciiTheme="minorHAnsi" w:hAnsiTheme="minorHAnsi" w:cstheme="minorHAnsi"/>
        </w:rPr>
        <w:t xml:space="preserve"> </w:t>
      </w:r>
      <w:r w:rsidRPr="00980BD3">
        <w:rPr>
          <w:rFonts w:asciiTheme="minorHAnsi" w:hAnsiTheme="minorHAnsi" w:cstheme="minorHAnsi"/>
        </w:rPr>
        <w:t xml:space="preserve">transparent avec rabat grand format </w:t>
      </w:r>
      <w:r w:rsidR="0014367F" w:rsidRPr="00980BD3">
        <w:rPr>
          <w:rFonts w:asciiTheme="minorHAnsi" w:hAnsiTheme="minorHAnsi" w:cstheme="minorHAnsi"/>
        </w:rPr>
        <w:t>+ petit</w:t>
      </w:r>
      <w:r w:rsidR="00F4534B" w:rsidRPr="00980BD3">
        <w:rPr>
          <w:rFonts w:asciiTheme="minorHAnsi" w:hAnsiTheme="minorHAnsi" w:cstheme="minorHAnsi"/>
        </w:rPr>
        <w:t xml:space="preserve"> </w:t>
      </w:r>
      <w:r w:rsidRPr="00980BD3">
        <w:rPr>
          <w:rFonts w:asciiTheme="minorHAnsi" w:hAnsiTheme="minorHAnsi" w:cstheme="minorHAnsi"/>
        </w:rPr>
        <w:t>cahier de travaux pratique grand carreaux</w:t>
      </w:r>
      <w:r w:rsidR="00B03B75" w:rsidRPr="00980BD3">
        <w:rPr>
          <w:rFonts w:asciiTheme="minorHAnsi" w:hAnsiTheme="minorHAnsi" w:cstheme="minorHAnsi"/>
        </w:rPr>
        <w:t>,</w:t>
      </w:r>
    </w:p>
    <w:p w14:paraId="1E12B8FD" w14:textId="747ACDF3" w:rsidR="002B3D46" w:rsidRPr="00980BD3" w:rsidRDefault="00F11347" w:rsidP="009B4ABD">
      <w:pPr>
        <w:pStyle w:val="Textbody"/>
        <w:spacing w:after="0"/>
        <w:jc w:val="both"/>
        <w:rPr>
          <w:rFonts w:asciiTheme="minorHAnsi" w:hAnsiTheme="minorHAnsi" w:cstheme="minorHAnsi"/>
          <w:b/>
          <w:bCs/>
          <w:u w:val="single"/>
        </w:rPr>
      </w:pPr>
      <w:r w:rsidRPr="00AE152B">
        <w:rPr>
          <w:rFonts w:asciiTheme="minorHAnsi" w:hAnsiTheme="minorHAnsi" w:cstheme="minorHAnsi"/>
          <w:b/>
          <w:bCs/>
          <w:color w:val="00B050"/>
          <w:u w:val="single"/>
        </w:rPr>
        <w:t>Physique chimie </w:t>
      </w:r>
      <w:r w:rsidRPr="00980BD3">
        <w:rPr>
          <w:rFonts w:asciiTheme="minorHAnsi" w:hAnsiTheme="minorHAnsi" w:cstheme="minorHAnsi"/>
          <w:b/>
          <w:bCs/>
          <w:u w:val="single"/>
        </w:rPr>
        <w:t xml:space="preserve">: </w:t>
      </w:r>
      <w:r w:rsidR="004A6E0C" w:rsidRPr="00980BD3">
        <w:rPr>
          <w:rFonts w:asciiTheme="minorHAnsi" w:hAnsiTheme="minorHAnsi" w:cstheme="minorHAnsi"/>
        </w:rPr>
        <w:t xml:space="preserve">pour tout le monde 1 blouse blanche </w:t>
      </w:r>
      <w:r w:rsidR="00765FA9" w:rsidRPr="00980BD3">
        <w:rPr>
          <w:rFonts w:asciiTheme="minorHAnsi" w:hAnsiTheme="minorHAnsi" w:cstheme="minorHAnsi"/>
        </w:rPr>
        <w:t xml:space="preserve">+ une calculatrice </w:t>
      </w:r>
    </w:p>
    <w:p w14:paraId="16469320" w14:textId="60CB24A5" w:rsidR="002B2CA0" w:rsidRPr="00980BD3" w:rsidRDefault="00F11347" w:rsidP="009B4ABD">
      <w:pPr>
        <w:pStyle w:val="Textbody"/>
        <w:spacing w:after="0"/>
        <w:jc w:val="both"/>
        <w:rPr>
          <w:rFonts w:asciiTheme="minorHAnsi" w:hAnsiTheme="minorHAnsi" w:cstheme="minorHAnsi"/>
          <w:color w:val="FF0000"/>
        </w:rPr>
      </w:pPr>
      <w:r w:rsidRPr="00980BD3">
        <w:rPr>
          <w:rFonts w:asciiTheme="minorHAnsi" w:hAnsiTheme="minorHAnsi" w:cstheme="minorHAnsi"/>
          <w:b/>
          <w:bCs/>
        </w:rPr>
        <w:t>5</w:t>
      </w:r>
      <w:r w:rsidRPr="00980BD3">
        <w:rPr>
          <w:rFonts w:asciiTheme="minorHAnsi" w:hAnsiTheme="minorHAnsi" w:cstheme="minorHAnsi"/>
          <w:b/>
          <w:bCs/>
          <w:vertAlign w:val="superscript"/>
        </w:rPr>
        <w:t>e</w:t>
      </w:r>
      <w:r w:rsidRPr="00980BD3">
        <w:rPr>
          <w:rFonts w:asciiTheme="minorHAnsi" w:hAnsiTheme="minorHAnsi" w:cstheme="minorHAnsi"/>
          <w:b/>
          <w:bCs/>
        </w:rPr>
        <w:t>/4</w:t>
      </w:r>
      <w:r w:rsidRPr="00980BD3">
        <w:rPr>
          <w:rFonts w:asciiTheme="minorHAnsi" w:hAnsiTheme="minorHAnsi" w:cstheme="minorHAnsi"/>
          <w:b/>
          <w:bCs/>
          <w:vertAlign w:val="superscript"/>
        </w:rPr>
        <w:t>e</w:t>
      </w:r>
      <w:r w:rsidRPr="00980BD3">
        <w:rPr>
          <w:rFonts w:asciiTheme="minorHAnsi" w:hAnsiTheme="minorHAnsi" w:cstheme="minorHAnsi"/>
          <w:b/>
          <w:bCs/>
        </w:rPr>
        <w:t>/3</w:t>
      </w:r>
      <w:r w:rsidR="00765FA9" w:rsidRPr="00980BD3">
        <w:rPr>
          <w:rFonts w:asciiTheme="minorHAnsi" w:hAnsiTheme="minorHAnsi" w:cstheme="minorHAnsi"/>
          <w:b/>
          <w:bCs/>
          <w:color w:val="222222"/>
          <w:vertAlign w:val="superscript"/>
        </w:rPr>
        <w:t>e</w:t>
      </w:r>
      <w:r w:rsidR="002263DF" w:rsidRPr="00980BD3">
        <w:rPr>
          <w:rFonts w:asciiTheme="minorHAnsi" w:hAnsiTheme="minorHAnsi" w:cstheme="minorHAnsi"/>
        </w:rPr>
        <w:t xml:space="preserve"> : </w:t>
      </w:r>
      <w:r w:rsidR="002263DF" w:rsidRPr="00980BD3">
        <w:rPr>
          <w:rFonts w:asciiTheme="minorHAnsi" w:hAnsiTheme="minorHAnsi" w:cstheme="minorHAnsi"/>
          <w:color w:val="FF0000"/>
        </w:rPr>
        <w:t>Réservé</w:t>
      </w:r>
    </w:p>
    <w:p w14:paraId="1EAC1861" w14:textId="03E7A5DD" w:rsidR="00903FD5" w:rsidRPr="00980BD3" w:rsidRDefault="00903FD5" w:rsidP="009B4ABD">
      <w:pPr>
        <w:pStyle w:val="Textbody"/>
        <w:spacing w:after="0"/>
        <w:jc w:val="both"/>
        <w:rPr>
          <w:rFonts w:asciiTheme="minorHAnsi" w:hAnsiTheme="minorHAnsi" w:cstheme="minorHAnsi"/>
          <w:b/>
          <w:bCs/>
          <w:color w:val="222222"/>
          <w:u w:val="single"/>
        </w:rPr>
      </w:pPr>
      <w:r w:rsidRPr="00AE152B">
        <w:rPr>
          <w:rFonts w:asciiTheme="minorHAnsi" w:hAnsiTheme="minorHAnsi" w:cstheme="minorHAnsi"/>
          <w:b/>
          <w:bCs/>
          <w:color w:val="00B050"/>
          <w:u w:val="single"/>
        </w:rPr>
        <w:t>SVT</w:t>
      </w:r>
      <w:r w:rsidRPr="00980BD3">
        <w:rPr>
          <w:rFonts w:asciiTheme="minorHAnsi" w:hAnsiTheme="minorHAnsi" w:cstheme="minorHAnsi"/>
          <w:b/>
          <w:bCs/>
          <w:color w:val="222222"/>
          <w:u w:val="single"/>
        </w:rPr>
        <w:t xml:space="preserve"> : </w:t>
      </w:r>
      <w:r w:rsidRPr="00980BD3">
        <w:rPr>
          <w:rFonts w:asciiTheme="minorHAnsi" w:hAnsiTheme="minorHAnsi" w:cstheme="minorHAnsi"/>
          <w:bCs/>
          <w:color w:val="222222"/>
        </w:rPr>
        <w:t xml:space="preserve">1 blouse blanche </w:t>
      </w:r>
      <w:r w:rsidR="00FF1BBF" w:rsidRPr="00980BD3">
        <w:rPr>
          <w:rFonts w:asciiTheme="minorHAnsi" w:hAnsiTheme="minorHAnsi" w:cstheme="minorHAnsi"/>
          <w:bCs/>
          <w:color w:val="222222"/>
        </w:rPr>
        <w:t>(la même que Physique / Chimie)</w:t>
      </w:r>
    </w:p>
    <w:p w14:paraId="4A61A2B7" w14:textId="1E8A64F9" w:rsidR="00903FD5" w:rsidRPr="00980BD3" w:rsidRDefault="00F11347" w:rsidP="009B4ABD">
      <w:pPr>
        <w:pStyle w:val="Textbody"/>
        <w:spacing w:after="0"/>
        <w:jc w:val="both"/>
        <w:rPr>
          <w:rFonts w:asciiTheme="minorHAnsi" w:hAnsiTheme="minorHAnsi" w:cstheme="minorHAnsi"/>
          <w:color w:val="FF0000"/>
        </w:rPr>
      </w:pPr>
      <w:r w:rsidRPr="00980BD3">
        <w:rPr>
          <w:rFonts w:asciiTheme="minorHAnsi" w:eastAsia="Times New Roman" w:hAnsiTheme="minorHAnsi" w:cstheme="minorHAnsi"/>
          <w:b/>
          <w:bCs/>
          <w:color w:val="000000"/>
          <w:kern w:val="0"/>
          <w:lang w:eastAsia="en-US" w:bidi="ar-SA"/>
        </w:rPr>
        <w:t>5</w:t>
      </w:r>
      <w:r w:rsidRPr="00980BD3">
        <w:rPr>
          <w:rFonts w:asciiTheme="minorHAnsi" w:eastAsia="Times New Roman" w:hAnsiTheme="minorHAnsi" w:cstheme="minorHAnsi"/>
          <w:b/>
          <w:bCs/>
          <w:color w:val="000000"/>
          <w:kern w:val="0"/>
          <w:vertAlign w:val="superscript"/>
          <w:lang w:eastAsia="en-US" w:bidi="ar-SA"/>
        </w:rPr>
        <w:t>e</w:t>
      </w:r>
      <w:r w:rsidRPr="00980BD3">
        <w:rPr>
          <w:rFonts w:asciiTheme="minorHAnsi" w:eastAsia="Times New Roman" w:hAnsiTheme="minorHAnsi" w:cstheme="minorHAnsi"/>
          <w:b/>
          <w:bCs/>
          <w:color w:val="000000"/>
          <w:kern w:val="0"/>
          <w:lang w:eastAsia="en-US" w:bidi="ar-SA"/>
        </w:rPr>
        <w:t>/4</w:t>
      </w:r>
      <w:r w:rsidRPr="00980BD3">
        <w:rPr>
          <w:rFonts w:asciiTheme="minorHAnsi" w:eastAsia="Times New Roman" w:hAnsiTheme="minorHAnsi" w:cstheme="minorHAnsi"/>
          <w:b/>
          <w:bCs/>
          <w:color w:val="000000"/>
          <w:kern w:val="0"/>
          <w:vertAlign w:val="superscript"/>
          <w:lang w:eastAsia="en-US" w:bidi="ar-SA"/>
        </w:rPr>
        <w:t>e</w:t>
      </w:r>
      <w:r w:rsidRPr="00980BD3">
        <w:rPr>
          <w:rFonts w:asciiTheme="minorHAnsi" w:eastAsia="Times New Roman" w:hAnsiTheme="minorHAnsi" w:cstheme="minorHAnsi"/>
          <w:b/>
          <w:bCs/>
          <w:color w:val="000000"/>
          <w:kern w:val="0"/>
          <w:lang w:eastAsia="en-US" w:bidi="ar-SA"/>
        </w:rPr>
        <w:t>/3</w:t>
      </w:r>
      <w:r w:rsidRPr="00980BD3">
        <w:rPr>
          <w:rFonts w:asciiTheme="minorHAnsi" w:eastAsia="Times New Roman" w:hAnsiTheme="minorHAnsi" w:cstheme="minorHAnsi"/>
          <w:b/>
          <w:bCs/>
          <w:color w:val="000000"/>
          <w:kern w:val="0"/>
          <w:vertAlign w:val="superscript"/>
          <w:lang w:eastAsia="en-US" w:bidi="ar-SA"/>
        </w:rPr>
        <w:t>e</w:t>
      </w:r>
      <w:r w:rsidRPr="00980BD3">
        <w:rPr>
          <w:rFonts w:asciiTheme="minorHAnsi" w:eastAsia="Times New Roman" w:hAnsiTheme="minorHAnsi" w:cstheme="minorHAnsi"/>
          <w:b/>
          <w:bCs/>
          <w:color w:val="000000"/>
          <w:kern w:val="0"/>
          <w:lang w:eastAsia="en-US" w:bidi="ar-SA"/>
        </w:rPr>
        <w:t xml:space="preserve"> : </w:t>
      </w:r>
      <w:r w:rsidR="00903FD5" w:rsidRPr="00980BD3">
        <w:rPr>
          <w:rFonts w:asciiTheme="minorHAnsi" w:hAnsiTheme="minorHAnsi" w:cstheme="minorHAnsi"/>
          <w:color w:val="222222"/>
        </w:rPr>
        <w:t xml:space="preserve"> </w:t>
      </w:r>
      <w:r w:rsidR="00A22225" w:rsidRPr="00980BD3">
        <w:rPr>
          <w:rFonts w:asciiTheme="minorHAnsi" w:hAnsiTheme="minorHAnsi" w:cstheme="minorHAnsi"/>
          <w:color w:val="FF0000"/>
        </w:rPr>
        <w:t>Réservé</w:t>
      </w:r>
      <w:r w:rsidR="006B444D" w:rsidRPr="00980BD3">
        <w:rPr>
          <w:rFonts w:asciiTheme="minorHAnsi" w:hAnsiTheme="minorHAnsi" w:cstheme="minorHAnsi"/>
          <w:color w:val="FF0000"/>
        </w:rPr>
        <w:t> </w:t>
      </w:r>
    </w:p>
    <w:p w14:paraId="43F584F0" w14:textId="7F24E4BF" w:rsidR="00616477" w:rsidRPr="00980BD3" w:rsidRDefault="005B7707" w:rsidP="009B4ABD">
      <w:pPr>
        <w:pStyle w:val="Textbody"/>
        <w:spacing w:after="0"/>
        <w:jc w:val="both"/>
        <w:rPr>
          <w:rFonts w:asciiTheme="minorHAnsi" w:hAnsiTheme="minorHAnsi" w:cstheme="minorHAnsi"/>
        </w:rPr>
      </w:pPr>
      <w:r w:rsidRPr="00AE152B">
        <w:rPr>
          <w:rFonts w:asciiTheme="minorHAnsi" w:hAnsiTheme="minorHAnsi" w:cstheme="minorHAnsi"/>
          <w:b/>
          <w:bCs/>
          <w:color w:val="00B050"/>
          <w:u w:val="single"/>
        </w:rPr>
        <w:t>Technologie</w:t>
      </w:r>
      <w:r w:rsidRPr="00AE152B">
        <w:rPr>
          <w:rFonts w:asciiTheme="minorHAnsi" w:hAnsiTheme="minorHAnsi" w:cstheme="minorHAnsi"/>
          <w:color w:val="00B050"/>
        </w:rPr>
        <w:t> :</w:t>
      </w:r>
      <w:r w:rsidRPr="00980BD3">
        <w:rPr>
          <w:rFonts w:asciiTheme="minorHAnsi" w:hAnsiTheme="minorHAnsi" w:cstheme="minorHAnsi"/>
          <w:color w:val="222222"/>
        </w:rPr>
        <w:t xml:space="preserve"> </w:t>
      </w:r>
      <w:r w:rsidRPr="00980BD3">
        <w:rPr>
          <w:rFonts w:asciiTheme="minorHAnsi" w:hAnsiTheme="minorHAnsi" w:cstheme="minorHAnsi"/>
        </w:rPr>
        <w:t xml:space="preserve"> </w:t>
      </w:r>
    </w:p>
    <w:p w14:paraId="3A27D286" w14:textId="2C090C2E" w:rsidR="00157219" w:rsidRPr="00980BD3" w:rsidRDefault="005B7707" w:rsidP="009B4ABD">
      <w:pPr>
        <w:pStyle w:val="Textbody"/>
        <w:spacing w:after="0"/>
        <w:jc w:val="both"/>
        <w:rPr>
          <w:rFonts w:asciiTheme="minorHAnsi" w:hAnsiTheme="minorHAnsi" w:cstheme="minorHAnsi"/>
          <w:color w:val="222222"/>
        </w:rPr>
      </w:pPr>
      <w:r w:rsidRPr="00980BD3">
        <w:rPr>
          <w:rFonts w:asciiTheme="minorHAnsi" w:eastAsia="Times New Roman" w:hAnsiTheme="minorHAnsi" w:cstheme="minorHAnsi"/>
          <w:b/>
          <w:bCs/>
          <w:color w:val="000000"/>
          <w:kern w:val="0"/>
          <w:lang w:eastAsia="en-US" w:bidi="ar-SA"/>
        </w:rPr>
        <w:t>5</w:t>
      </w:r>
      <w:r w:rsidR="005F26FD" w:rsidRPr="00980BD3">
        <w:rPr>
          <w:rFonts w:asciiTheme="minorHAnsi" w:eastAsia="Times New Roman" w:hAnsiTheme="minorHAnsi" w:cstheme="minorHAnsi"/>
          <w:b/>
          <w:bCs/>
          <w:color w:val="000000"/>
          <w:kern w:val="0"/>
          <w:vertAlign w:val="superscript"/>
          <w:lang w:eastAsia="en-US" w:bidi="ar-SA"/>
        </w:rPr>
        <w:t>ème</w:t>
      </w:r>
      <w:r w:rsidR="00157219" w:rsidRPr="00980BD3">
        <w:rPr>
          <w:rFonts w:asciiTheme="minorHAnsi" w:hAnsiTheme="minorHAnsi" w:cstheme="minorHAnsi"/>
          <w:bCs/>
          <w:iCs/>
        </w:rPr>
        <w:t xml:space="preserve"> : </w:t>
      </w:r>
      <w:r w:rsidR="00157219" w:rsidRPr="00980BD3">
        <w:rPr>
          <w:rFonts w:asciiTheme="minorHAnsi" w:hAnsiTheme="minorHAnsi" w:cstheme="minorHAnsi"/>
          <w:color w:val="222222"/>
        </w:rPr>
        <w:t>1 porte vue ou un classeur souple format A4</w:t>
      </w:r>
    </w:p>
    <w:p w14:paraId="6864C1F7" w14:textId="5DBA725F" w:rsidR="002E3114" w:rsidRPr="00980BD3" w:rsidRDefault="005B7707" w:rsidP="009B4ABD">
      <w:pPr>
        <w:pStyle w:val="Textbody"/>
        <w:spacing w:after="0"/>
        <w:jc w:val="both"/>
        <w:rPr>
          <w:rFonts w:asciiTheme="minorHAnsi" w:eastAsia="Times New Roman" w:hAnsiTheme="minorHAnsi" w:cstheme="minorHAnsi"/>
          <w:b/>
          <w:bCs/>
          <w:color w:val="000000"/>
          <w:kern w:val="0"/>
          <w:lang w:eastAsia="en-US" w:bidi="ar-SA"/>
        </w:rPr>
      </w:pPr>
      <w:r w:rsidRPr="00980BD3">
        <w:rPr>
          <w:rFonts w:asciiTheme="minorHAnsi" w:hAnsiTheme="minorHAnsi" w:cstheme="minorHAnsi"/>
          <w:b/>
          <w:iCs/>
          <w:color w:val="222222"/>
        </w:rPr>
        <w:t>4</w:t>
      </w:r>
      <w:r w:rsidR="005F26FD" w:rsidRPr="00980BD3">
        <w:rPr>
          <w:rFonts w:asciiTheme="minorHAnsi" w:hAnsiTheme="minorHAnsi" w:cstheme="minorHAnsi"/>
          <w:b/>
          <w:iCs/>
          <w:color w:val="222222"/>
          <w:vertAlign w:val="superscript"/>
        </w:rPr>
        <w:t>ème</w:t>
      </w:r>
      <w:r w:rsidR="005F26FD" w:rsidRPr="00980BD3">
        <w:rPr>
          <w:rFonts w:asciiTheme="minorHAnsi" w:hAnsiTheme="minorHAnsi" w:cstheme="minorHAnsi"/>
          <w:bCs/>
          <w:iCs/>
          <w:color w:val="222222"/>
        </w:rPr>
        <w:t> </w:t>
      </w:r>
      <w:r w:rsidR="005F26FD" w:rsidRPr="00980BD3">
        <w:rPr>
          <w:rFonts w:asciiTheme="minorHAnsi" w:hAnsiTheme="minorHAnsi" w:cstheme="minorHAnsi"/>
          <w:b/>
          <w:bCs/>
          <w:color w:val="222222"/>
        </w:rPr>
        <w:t>:</w:t>
      </w:r>
      <w:r w:rsidR="002E3114" w:rsidRPr="00980BD3">
        <w:rPr>
          <w:rFonts w:asciiTheme="minorHAnsi" w:hAnsiTheme="minorHAnsi" w:cstheme="minorHAnsi"/>
          <w:b/>
          <w:bCs/>
          <w:color w:val="222222"/>
        </w:rPr>
        <w:t xml:space="preserve"> </w:t>
      </w:r>
      <w:r w:rsidR="002E3114" w:rsidRPr="00980BD3">
        <w:rPr>
          <w:rFonts w:asciiTheme="minorHAnsi" w:hAnsiTheme="minorHAnsi" w:cstheme="minorHAnsi"/>
          <w:color w:val="222222"/>
        </w:rPr>
        <w:t>1 classeur souple format A4 avec de petits anneaux</w:t>
      </w:r>
      <w:r w:rsidR="004E0189" w:rsidRPr="00980BD3">
        <w:rPr>
          <w:rFonts w:asciiTheme="minorHAnsi" w:hAnsiTheme="minorHAnsi" w:cstheme="minorHAnsi"/>
          <w:color w:val="222222"/>
        </w:rPr>
        <w:t xml:space="preserve">, </w:t>
      </w:r>
      <w:r w:rsidR="002E3114" w:rsidRPr="00980BD3">
        <w:rPr>
          <w:rFonts w:asciiTheme="minorHAnsi" w:hAnsiTheme="minorHAnsi" w:cstheme="minorHAnsi"/>
          <w:color w:val="222222"/>
        </w:rPr>
        <w:t>pochettes transparentes en plastique </w:t>
      </w:r>
    </w:p>
    <w:p w14:paraId="11AB8412" w14:textId="3E48A93A" w:rsidR="00913EE5" w:rsidRPr="00980BD3" w:rsidRDefault="00913EE5" w:rsidP="009B4ABD">
      <w:pPr>
        <w:pStyle w:val="Textbody"/>
        <w:spacing w:after="0"/>
        <w:jc w:val="both"/>
        <w:rPr>
          <w:rFonts w:asciiTheme="minorHAnsi" w:hAnsiTheme="minorHAnsi" w:cstheme="minorHAnsi"/>
          <w:color w:val="222222"/>
        </w:rPr>
      </w:pPr>
      <w:r w:rsidRPr="00980BD3">
        <w:rPr>
          <w:rFonts w:asciiTheme="minorHAnsi" w:hAnsiTheme="minorHAnsi" w:cstheme="minorHAnsi"/>
          <w:b/>
          <w:bCs/>
          <w:color w:val="222222"/>
        </w:rPr>
        <w:t>3</w:t>
      </w:r>
      <w:r w:rsidRPr="00980BD3">
        <w:rPr>
          <w:rFonts w:asciiTheme="minorHAnsi" w:hAnsiTheme="minorHAnsi" w:cstheme="minorHAnsi"/>
          <w:b/>
          <w:bCs/>
          <w:color w:val="222222"/>
          <w:vertAlign w:val="superscript"/>
        </w:rPr>
        <w:t>ème</w:t>
      </w:r>
      <w:r w:rsidRPr="00980BD3">
        <w:rPr>
          <w:rFonts w:asciiTheme="minorHAnsi" w:hAnsiTheme="minorHAnsi" w:cstheme="minorHAnsi"/>
          <w:b/>
          <w:bCs/>
          <w:color w:val="222222"/>
        </w:rPr>
        <w:t> </w:t>
      </w:r>
      <w:r w:rsidRPr="00980BD3">
        <w:rPr>
          <w:rFonts w:asciiTheme="minorHAnsi" w:hAnsiTheme="minorHAnsi" w:cstheme="minorHAnsi"/>
          <w:color w:val="222222"/>
        </w:rPr>
        <w:t>:</w:t>
      </w:r>
      <w:r w:rsidR="00B769CA" w:rsidRPr="00980BD3">
        <w:rPr>
          <w:rFonts w:asciiTheme="minorHAnsi" w:hAnsiTheme="minorHAnsi" w:cstheme="minorHAnsi"/>
          <w:color w:val="222222"/>
        </w:rPr>
        <w:t xml:space="preserve"> </w:t>
      </w:r>
      <w:r w:rsidR="004B40F9" w:rsidRPr="00980BD3">
        <w:rPr>
          <w:rFonts w:asciiTheme="minorHAnsi" w:hAnsiTheme="minorHAnsi" w:cstheme="minorHAnsi"/>
          <w:color w:val="222222"/>
        </w:rPr>
        <w:t xml:space="preserve"> </w:t>
      </w:r>
      <w:r w:rsidR="00665ED0" w:rsidRPr="00980BD3">
        <w:rPr>
          <w:rFonts w:asciiTheme="minorHAnsi" w:hAnsiTheme="minorHAnsi" w:cstheme="minorHAnsi"/>
          <w:color w:val="222222"/>
        </w:rPr>
        <w:t>1 classeur souple format A4 avec de petits anneaux </w:t>
      </w:r>
      <w:r w:rsidR="000677A4" w:rsidRPr="00980BD3">
        <w:rPr>
          <w:rFonts w:asciiTheme="minorHAnsi" w:hAnsiTheme="minorHAnsi" w:cstheme="minorHAnsi"/>
          <w:color w:val="222222"/>
        </w:rPr>
        <w:t>qui sera à la maison</w:t>
      </w:r>
      <w:r w:rsidR="00A767B0" w:rsidRPr="00980BD3">
        <w:rPr>
          <w:rFonts w:asciiTheme="minorHAnsi" w:hAnsiTheme="minorHAnsi" w:cstheme="minorHAnsi"/>
          <w:color w:val="222222"/>
        </w:rPr>
        <w:t xml:space="preserve">, </w:t>
      </w:r>
      <w:r w:rsidR="008931BC" w:rsidRPr="00980BD3">
        <w:rPr>
          <w:rFonts w:asciiTheme="minorHAnsi" w:hAnsiTheme="minorHAnsi" w:cstheme="minorHAnsi"/>
          <w:color w:val="222222"/>
        </w:rPr>
        <w:t>pochettes transparentes</w:t>
      </w:r>
      <w:r w:rsidR="00EA2803" w:rsidRPr="00980BD3">
        <w:rPr>
          <w:rFonts w:asciiTheme="minorHAnsi" w:hAnsiTheme="minorHAnsi" w:cstheme="minorHAnsi"/>
          <w:color w:val="222222"/>
        </w:rPr>
        <w:t xml:space="preserve"> en plastique </w:t>
      </w:r>
    </w:p>
    <w:p w14:paraId="3A28506E" w14:textId="77777777" w:rsidR="00E82BA5" w:rsidRPr="00980BD3" w:rsidRDefault="00E82BA5" w:rsidP="009B4ABD">
      <w:pPr>
        <w:pStyle w:val="Textbody"/>
        <w:spacing w:after="0"/>
        <w:jc w:val="both"/>
        <w:rPr>
          <w:rFonts w:asciiTheme="minorHAnsi" w:hAnsiTheme="minorHAnsi" w:cstheme="minorHAnsi"/>
          <w:color w:val="222222"/>
        </w:rPr>
      </w:pPr>
    </w:p>
    <w:p w14:paraId="35EA1CD1" w14:textId="77777777" w:rsidR="0013596A" w:rsidRPr="00980BD3" w:rsidRDefault="0013596A" w:rsidP="009B4ABD">
      <w:pPr>
        <w:pStyle w:val="Textbody"/>
        <w:spacing w:after="0"/>
        <w:jc w:val="both"/>
        <w:rPr>
          <w:rFonts w:asciiTheme="minorHAnsi" w:hAnsiTheme="minorHAnsi" w:cstheme="minorHAnsi"/>
          <w:color w:val="222222"/>
        </w:rPr>
      </w:pPr>
    </w:p>
    <w:p w14:paraId="7431C4AB" w14:textId="415FBBA5" w:rsidR="00C065FE" w:rsidRPr="00980BD3" w:rsidRDefault="00C065FE" w:rsidP="009B4ABD">
      <w:pPr>
        <w:pStyle w:val="Textbody"/>
        <w:spacing w:after="0"/>
        <w:jc w:val="both"/>
        <w:rPr>
          <w:rFonts w:asciiTheme="minorHAnsi" w:hAnsiTheme="minorHAnsi" w:cstheme="minorHAnsi"/>
          <w:color w:val="222222"/>
        </w:rPr>
      </w:pPr>
      <w:r w:rsidRPr="00980BD3">
        <w:rPr>
          <w:rFonts w:asciiTheme="minorHAnsi" w:hAnsiTheme="minorHAnsi" w:cstheme="minorHAnsi"/>
          <w:b/>
          <w:bCs/>
          <w:color w:val="222222"/>
          <w:u w:val="single"/>
        </w:rPr>
        <w:t>Arts Plastiques </w:t>
      </w:r>
      <w:r w:rsidRPr="00980BD3">
        <w:rPr>
          <w:rFonts w:asciiTheme="minorHAnsi" w:hAnsiTheme="minorHAnsi" w:cstheme="minorHAnsi"/>
          <w:color w:val="222222"/>
        </w:rPr>
        <w:t xml:space="preserve">: </w:t>
      </w:r>
      <w:r w:rsidR="00FD741F" w:rsidRPr="00980BD3">
        <w:rPr>
          <w:rFonts w:asciiTheme="minorHAnsi" w:hAnsiTheme="minorHAnsi" w:cstheme="minorHAnsi"/>
          <w:color w:val="222222"/>
        </w:rPr>
        <w:t>cf.</w:t>
      </w:r>
      <w:r w:rsidR="00CC0906" w:rsidRPr="00980BD3">
        <w:rPr>
          <w:rFonts w:asciiTheme="minorHAnsi" w:hAnsiTheme="minorHAnsi" w:cstheme="minorHAnsi"/>
          <w:color w:val="222222"/>
        </w:rPr>
        <w:t xml:space="preserve"> la </w:t>
      </w:r>
      <w:r w:rsidR="009926D8" w:rsidRPr="00980BD3">
        <w:rPr>
          <w:rFonts w:asciiTheme="minorHAnsi" w:hAnsiTheme="minorHAnsi" w:cstheme="minorHAnsi"/>
          <w:color w:val="222222"/>
        </w:rPr>
        <w:t>liste spécial</w:t>
      </w:r>
      <w:r w:rsidR="005F6A1E" w:rsidRPr="00980BD3">
        <w:rPr>
          <w:rFonts w:asciiTheme="minorHAnsi" w:hAnsiTheme="minorHAnsi" w:cstheme="minorHAnsi"/>
          <w:color w:val="222222"/>
        </w:rPr>
        <w:t>e Arts Plastiques</w:t>
      </w:r>
    </w:p>
    <w:p w14:paraId="11B4D0DD" w14:textId="06C19CBB" w:rsidR="00C17C3F" w:rsidRPr="00980BD3" w:rsidRDefault="00C17C3F" w:rsidP="009B4ABD">
      <w:pPr>
        <w:pStyle w:val="Textbody"/>
        <w:spacing w:after="0"/>
        <w:jc w:val="both"/>
        <w:rPr>
          <w:rFonts w:asciiTheme="minorHAnsi" w:hAnsiTheme="minorHAnsi" w:cstheme="minorHAnsi"/>
          <w:b/>
          <w:bCs/>
          <w:color w:val="222222"/>
          <w:u w:val="single"/>
        </w:rPr>
      </w:pPr>
      <w:r w:rsidRPr="00F33333">
        <w:rPr>
          <w:rFonts w:asciiTheme="minorHAnsi" w:hAnsiTheme="minorHAnsi" w:cstheme="minorHAnsi"/>
          <w:b/>
          <w:bCs/>
          <w:color w:val="222222"/>
          <w:u w:val="single"/>
        </w:rPr>
        <w:t>Musique</w:t>
      </w:r>
      <w:r w:rsidRPr="00F33333">
        <w:rPr>
          <w:rFonts w:asciiTheme="minorHAnsi" w:hAnsiTheme="minorHAnsi" w:cstheme="minorHAnsi"/>
          <w:b/>
          <w:bCs/>
          <w:color w:val="222222"/>
        </w:rPr>
        <w:t> :</w:t>
      </w:r>
      <w:r w:rsidR="00864D0C" w:rsidRPr="00F33333">
        <w:rPr>
          <w:rFonts w:asciiTheme="minorHAnsi" w:hAnsiTheme="minorHAnsi" w:cstheme="minorHAnsi"/>
          <w:b/>
          <w:bCs/>
          <w:color w:val="222222"/>
        </w:rPr>
        <w:t xml:space="preserve"> </w:t>
      </w:r>
      <w:r w:rsidR="00F33333" w:rsidRPr="00F33333">
        <w:rPr>
          <w:rFonts w:asciiTheme="minorHAnsi" w:hAnsiTheme="minorHAnsi" w:cstheme="minorHAnsi"/>
          <w:b/>
          <w:bCs/>
          <w:color w:val="222222"/>
        </w:rPr>
        <w:t xml:space="preserve"> </w:t>
      </w:r>
      <w:r w:rsidR="005E4043" w:rsidRPr="00F33333">
        <w:rPr>
          <w:rFonts w:asciiTheme="minorHAnsi" w:hAnsiTheme="minorHAnsi" w:cstheme="minorHAnsi"/>
          <w:b/>
          <w:bCs/>
          <w:color w:val="222222"/>
        </w:rPr>
        <w:t>2</w:t>
      </w:r>
      <w:r w:rsidR="005E4043" w:rsidRPr="00F33333">
        <w:rPr>
          <w:rFonts w:asciiTheme="minorHAnsi" w:hAnsiTheme="minorHAnsi" w:cstheme="minorHAnsi"/>
          <w:b/>
          <w:bCs/>
          <w:color w:val="222222"/>
          <w:u w:val="single"/>
        </w:rPr>
        <w:t xml:space="preserve"> </w:t>
      </w:r>
      <w:r w:rsidR="005E4043" w:rsidRPr="00F33333">
        <w:rPr>
          <w:rFonts w:asciiTheme="minorHAnsi" w:eastAsia="Times New Roman" w:hAnsiTheme="minorHAnsi" w:cstheme="minorHAnsi"/>
          <w:b/>
          <w:bCs/>
          <w:lang w:eastAsia="fr-FR"/>
        </w:rPr>
        <w:t>cahiers</w:t>
      </w:r>
      <w:r w:rsidRPr="00F33333">
        <w:rPr>
          <w:rFonts w:asciiTheme="minorHAnsi" w:eastAsia="Times New Roman" w:hAnsiTheme="minorHAnsi" w:cstheme="minorHAnsi"/>
          <w:b/>
          <w:bCs/>
          <w:lang w:eastAsia="fr-FR"/>
        </w:rPr>
        <w:t xml:space="preserve"> 24x32, </w:t>
      </w:r>
      <w:r w:rsidR="00F33333" w:rsidRPr="00F33333">
        <w:rPr>
          <w:rFonts w:asciiTheme="minorHAnsi" w:eastAsia="Times New Roman" w:hAnsiTheme="minorHAnsi" w:cstheme="minorHAnsi"/>
          <w:b/>
          <w:bCs/>
          <w:lang w:eastAsia="fr-FR"/>
        </w:rPr>
        <w:t>48</w:t>
      </w:r>
      <w:r w:rsidR="008A27D3" w:rsidRPr="00F33333">
        <w:rPr>
          <w:rFonts w:asciiTheme="minorHAnsi" w:eastAsia="Times New Roman" w:hAnsiTheme="minorHAnsi" w:cstheme="minorHAnsi"/>
          <w:b/>
          <w:bCs/>
          <w:lang w:eastAsia="fr-FR"/>
        </w:rPr>
        <w:t xml:space="preserve"> </w:t>
      </w:r>
      <w:r w:rsidR="00325B4C" w:rsidRPr="00F33333">
        <w:rPr>
          <w:rFonts w:asciiTheme="minorHAnsi" w:eastAsia="Times New Roman" w:hAnsiTheme="minorHAnsi" w:cstheme="minorHAnsi"/>
          <w:b/>
          <w:bCs/>
          <w:lang w:eastAsia="fr-FR"/>
        </w:rPr>
        <w:t>pages</w:t>
      </w:r>
      <w:r w:rsidR="00F33333">
        <w:rPr>
          <w:rFonts w:asciiTheme="minorHAnsi" w:eastAsia="Times New Roman" w:hAnsiTheme="minorHAnsi" w:cstheme="minorHAnsi"/>
          <w:b/>
          <w:bCs/>
          <w:lang w:eastAsia="fr-FR"/>
        </w:rPr>
        <w:t>.</w:t>
      </w:r>
      <w:r w:rsidR="00325B4C" w:rsidRPr="00980BD3">
        <w:rPr>
          <w:rFonts w:asciiTheme="minorHAnsi" w:eastAsia="Times New Roman" w:hAnsiTheme="minorHAnsi" w:cstheme="minorHAnsi"/>
          <w:lang w:eastAsia="fr-FR"/>
        </w:rPr>
        <w:t xml:space="preserve"> </w:t>
      </w:r>
    </w:p>
    <w:p w14:paraId="26C2F2B5" w14:textId="77777777" w:rsidR="003D3956" w:rsidRDefault="003D3956" w:rsidP="009B4ABD">
      <w:pPr>
        <w:pStyle w:val="Textbody"/>
        <w:spacing w:after="0"/>
        <w:jc w:val="both"/>
        <w:rPr>
          <w:rFonts w:asciiTheme="minorHAnsi" w:hAnsiTheme="minorHAnsi" w:cstheme="minorHAnsi"/>
          <w:b/>
          <w:bCs/>
          <w:color w:val="222222"/>
          <w:u w:val="single"/>
        </w:rPr>
      </w:pPr>
    </w:p>
    <w:p w14:paraId="5D325D0A" w14:textId="66381D3E" w:rsidR="002E3C67" w:rsidRDefault="002E3C67" w:rsidP="002E3C67">
      <w:pPr>
        <w:pStyle w:val="Textbody"/>
        <w:spacing w:after="0"/>
        <w:jc w:val="center"/>
        <w:rPr>
          <w:rFonts w:asciiTheme="minorHAnsi" w:hAnsiTheme="minorHAnsi" w:cstheme="minorHAnsi"/>
          <w:b/>
          <w:bCs/>
          <w:color w:val="C00000"/>
          <w:u w:val="single"/>
        </w:rPr>
      </w:pPr>
      <w:r w:rsidRPr="002E3C67">
        <w:rPr>
          <w:rFonts w:asciiTheme="minorHAnsi" w:hAnsiTheme="minorHAnsi" w:cstheme="minorHAnsi"/>
          <w:b/>
          <w:bCs/>
          <w:color w:val="C00000"/>
          <w:u w:val="single"/>
        </w:rPr>
        <w:t>LANGUES VIVANTES :</w:t>
      </w:r>
    </w:p>
    <w:p w14:paraId="51B4294B" w14:textId="77777777" w:rsidR="002E3C67" w:rsidRPr="002E3C67" w:rsidRDefault="002E3C67" w:rsidP="002E3C67">
      <w:pPr>
        <w:pStyle w:val="Textbody"/>
        <w:spacing w:after="0"/>
        <w:jc w:val="center"/>
        <w:rPr>
          <w:rFonts w:asciiTheme="minorHAnsi" w:hAnsiTheme="minorHAnsi" w:cstheme="minorHAnsi"/>
          <w:b/>
          <w:bCs/>
          <w:color w:val="C00000"/>
          <w:u w:val="single"/>
        </w:rPr>
      </w:pPr>
    </w:p>
    <w:p w14:paraId="186370AA" w14:textId="5CB14B8A" w:rsidR="009A0871" w:rsidRPr="00980BD3" w:rsidRDefault="009A0871" w:rsidP="009B4ABD">
      <w:pPr>
        <w:pStyle w:val="Textbody"/>
        <w:spacing w:after="0"/>
        <w:jc w:val="both"/>
        <w:rPr>
          <w:rFonts w:asciiTheme="minorHAnsi" w:hAnsiTheme="minorHAnsi" w:cstheme="minorHAnsi"/>
        </w:rPr>
      </w:pPr>
      <w:r w:rsidRPr="00980BD3">
        <w:rPr>
          <w:rFonts w:asciiTheme="minorHAnsi" w:hAnsiTheme="minorHAnsi" w:cstheme="minorHAnsi"/>
          <w:b/>
          <w:bCs/>
          <w:color w:val="222222"/>
          <w:u w:val="single"/>
        </w:rPr>
        <w:t>Allemand :</w:t>
      </w:r>
      <w:r w:rsidRPr="00980BD3">
        <w:rPr>
          <w:rFonts w:asciiTheme="minorHAnsi" w:hAnsiTheme="minorHAnsi" w:cstheme="minorHAnsi"/>
          <w:color w:val="222222"/>
        </w:rPr>
        <w:t xml:space="preserve"> </w:t>
      </w:r>
      <w:r w:rsidR="00325B4C" w:rsidRPr="00980BD3">
        <w:rPr>
          <w:rFonts w:asciiTheme="minorHAnsi" w:hAnsiTheme="minorHAnsi" w:cstheme="minorHAnsi"/>
        </w:rPr>
        <w:t xml:space="preserve"> </w:t>
      </w:r>
      <w:r w:rsidRPr="00980BD3">
        <w:rPr>
          <w:rFonts w:asciiTheme="minorHAnsi" w:hAnsiTheme="minorHAnsi" w:cstheme="minorHAnsi"/>
          <w:color w:val="222222"/>
        </w:rPr>
        <w:t xml:space="preserve">1 </w:t>
      </w:r>
      <w:r w:rsidR="00F13F4C" w:rsidRPr="00980BD3">
        <w:rPr>
          <w:rFonts w:asciiTheme="minorHAnsi" w:hAnsiTheme="minorHAnsi" w:cstheme="minorHAnsi"/>
          <w:color w:val="222222"/>
        </w:rPr>
        <w:t xml:space="preserve">grand cahier 24x 32 </w:t>
      </w:r>
      <w:r w:rsidR="00E0057F" w:rsidRPr="00980BD3">
        <w:rPr>
          <w:rFonts w:asciiTheme="minorHAnsi" w:hAnsiTheme="minorHAnsi" w:cstheme="minorHAnsi"/>
          <w:color w:val="222222"/>
        </w:rPr>
        <w:t xml:space="preserve">grand carreau </w:t>
      </w:r>
      <w:r w:rsidR="009A7F11" w:rsidRPr="00980BD3">
        <w:rPr>
          <w:rFonts w:asciiTheme="minorHAnsi" w:hAnsiTheme="minorHAnsi" w:cstheme="minorHAnsi"/>
          <w:color w:val="222222"/>
        </w:rPr>
        <w:t>;</w:t>
      </w:r>
    </w:p>
    <w:p w14:paraId="00143AB8" w14:textId="28656A0E" w:rsidR="00FC1066" w:rsidRPr="00980BD3" w:rsidRDefault="008067F6" w:rsidP="009B4ABD">
      <w:pPr>
        <w:pStyle w:val="Textbody"/>
        <w:spacing w:after="0"/>
        <w:jc w:val="both"/>
        <w:rPr>
          <w:rFonts w:asciiTheme="minorHAnsi" w:hAnsiTheme="minorHAnsi" w:cstheme="minorHAnsi"/>
          <w:color w:val="222222"/>
        </w:rPr>
      </w:pPr>
      <w:r w:rsidRPr="00980BD3">
        <w:rPr>
          <w:rFonts w:asciiTheme="minorHAnsi" w:hAnsiTheme="minorHAnsi" w:cstheme="minorHAnsi"/>
          <w:b/>
          <w:bCs/>
          <w:color w:val="000000"/>
          <w:u w:val="single"/>
          <w:shd w:val="clear" w:color="auto" w:fill="FFFFFF"/>
        </w:rPr>
        <w:t>Anglais</w:t>
      </w:r>
      <w:r w:rsidRPr="00980BD3">
        <w:rPr>
          <w:rFonts w:asciiTheme="minorHAnsi" w:hAnsiTheme="minorHAnsi" w:cstheme="minorHAnsi"/>
          <w:color w:val="000000"/>
          <w:shd w:val="clear" w:color="auto" w:fill="FFFFFF"/>
        </w:rPr>
        <w:t xml:space="preserve"> tous </w:t>
      </w:r>
      <w:r w:rsidR="002335BB" w:rsidRPr="00980BD3">
        <w:rPr>
          <w:rFonts w:asciiTheme="minorHAnsi" w:hAnsiTheme="minorHAnsi" w:cstheme="minorHAnsi"/>
          <w:color w:val="000000"/>
          <w:shd w:val="clear" w:color="auto" w:fill="FFFFFF"/>
        </w:rPr>
        <w:t>niveaux :</w:t>
      </w:r>
      <w:r w:rsidRPr="00980BD3">
        <w:rPr>
          <w:rFonts w:asciiTheme="minorHAnsi" w:hAnsiTheme="minorHAnsi" w:cstheme="minorHAnsi"/>
          <w:color w:val="000000"/>
          <w:shd w:val="clear" w:color="auto" w:fill="FFFFFF"/>
        </w:rPr>
        <w:t xml:space="preserve"> deux cahiers grand format 24x32 grands carreaux 48 pages. </w:t>
      </w:r>
    </w:p>
    <w:p w14:paraId="71EA54A5" w14:textId="7F7401B7" w:rsidR="0095772E" w:rsidRPr="00980BD3" w:rsidRDefault="00FC1066" w:rsidP="009B4ABD">
      <w:pPr>
        <w:pStyle w:val="Textbody"/>
        <w:spacing w:after="0"/>
        <w:jc w:val="both"/>
        <w:rPr>
          <w:rFonts w:asciiTheme="minorHAnsi" w:hAnsiTheme="minorHAnsi" w:cstheme="minorHAnsi"/>
          <w:color w:val="222222"/>
        </w:rPr>
      </w:pPr>
      <w:r w:rsidRPr="00980BD3">
        <w:rPr>
          <w:rFonts w:asciiTheme="minorHAnsi" w:hAnsiTheme="minorHAnsi" w:cstheme="minorHAnsi"/>
          <w:b/>
          <w:bCs/>
          <w:color w:val="222222"/>
          <w:u w:val="single"/>
        </w:rPr>
        <w:t>L</w:t>
      </w:r>
      <w:r w:rsidR="0095772E" w:rsidRPr="00980BD3">
        <w:rPr>
          <w:rFonts w:asciiTheme="minorHAnsi" w:hAnsiTheme="minorHAnsi" w:cstheme="minorHAnsi"/>
          <w:b/>
          <w:bCs/>
          <w:color w:val="222222"/>
          <w:u w:val="single"/>
        </w:rPr>
        <w:t>atin</w:t>
      </w:r>
      <w:r w:rsidR="0095772E" w:rsidRPr="00980BD3">
        <w:rPr>
          <w:rFonts w:asciiTheme="minorHAnsi" w:hAnsiTheme="minorHAnsi" w:cstheme="minorHAnsi"/>
          <w:color w:val="222222"/>
        </w:rPr>
        <w:t xml:space="preserve"> : Un cahier </w:t>
      </w:r>
      <w:r w:rsidR="0040644D" w:rsidRPr="00980BD3">
        <w:rPr>
          <w:rFonts w:asciiTheme="minorHAnsi" w:hAnsiTheme="minorHAnsi" w:cstheme="minorHAnsi"/>
          <w:color w:val="222222"/>
        </w:rPr>
        <w:t>(</w:t>
      </w:r>
      <w:r w:rsidR="0095772E" w:rsidRPr="00980BD3">
        <w:rPr>
          <w:rFonts w:asciiTheme="minorHAnsi" w:hAnsiTheme="minorHAnsi" w:cstheme="minorHAnsi"/>
          <w:color w:val="222222"/>
        </w:rPr>
        <w:t>21x 29.7</w:t>
      </w:r>
      <w:r w:rsidR="0040644D" w:rsidRPr="00980BD3">
        <w:rPr>
          <w:rFonts w:asciiTheme="minorHAnsi" w:hAnsiTheme="minorHAnsi" w:cstheme="minorHAnsi"/>
          <w:color w:val="222222"/>
        </w:rPr>
        <w:t>)</w:t>
      </w:r>
      <w:r w:rsidR="0095772E" w:rsidRPr="00980BD3">
        <w:rPr>
          <w:rFonts w:asciiTheme="minorHAnsi" w:hAnsiTheme="minorHAnsi" w:cstheme="minorHAnsi"/>
          <w:color w:val="222222"/>
        </w:rPr>
        <w:t xml:space="preserve"> de 96 pages à grands carreaux</w:t>
      </w:r>
      <w:r w:rsidR="00E368B6" w:rsidRPr="00980BD3">
        <w:rPr>
          <w:rFonts w:asciiTheme="minorHAnsi" w:hAnsiTheme="minorHAnsi" w:cstheme="minorHAnsi"/>
          <w:color w:val="222222"/>
        </w:rPr>
        <w:t xml:space="preserve"> à conserver</w:t>
      </w:r>
    </w:p>
    <w:p w14:paraId="78CFC17F" w14:textId="03D46F11" w:rsidR="00CF6E6C" w:rsidRPr="00980BD3" w:rsidRDefault="006D1524" w:rsidP="009B4ABD">
      <w:pPr>
        <w:jc w:val="both"/>
        <w:rPr>
          <w:rFonts w:cstheme="minorHAnsi"/>
        </w:rPr>
      </w:pPr>
      <w:r w:rsidRPr="00980BD3">
        <w:rPr>
          <w:rFonts w:cstheme="minorHAnsi"/>
          <w:b/>
          <w:bCs/>
          <w:u w:val="single"/>
        </w:rPr>
        <w:t>Russe</w:t>
      </w:r>
      <w:r w:rsidRPr="00980BD3">
        <w:rPr>
          <w:rFonts w:cstheme="minorHAnsi"/>
        </w:rPr>
        <w:t xml:space="preserve"> Cahier </w:t>
      </w:r>
      <w:r w:rsidR="00490AD7" w:rsidRPr="00980BD3">
        <w:rPr>
          <w:rFonts w:cstheme="minorHAnsi"/>
        </w:rPr>
        <w:t xml:space="preserve">A4 de 96 pages grands carreaux </w:t>
      </w:r>
    </w:p>
    <w:p w14:paraId="65BE6F16" w14:textId="5E327C0E" w:rsidR="003D3956" w:rsidRPr="00980BD3" w:rsidRDefault="00A539BB" w:rsidP="009B4ABD">
      <w:pPr>
        <w:jc w:val="both"/>
        <w:rPr>
          <w:rFonts w:eastAsia="Lucida Sans Unicode" w:cstheme="minorHAnsi"/>
          <w:bCs/>
          <w:kern w:val="3"/>
          <w:lang w:eastAsia="zh-CN" w:bidi="hi-IN"/>
        </w:rPr>
      </w:pPr>
      <w:r w:rsidRPr="00980BD3">
        <w:rPr>
          <w:rFonts w:eastAsia="Lucida Sans Unicode" w:cstheme="minorHAnsi"/>
          <w:b/>
          <w:kern w:val="3"/>
          <w:u w:val="single"/>
          <w:lang w:eastAsia="zh-CN" w:bidi="hi-IN"/>
        </w:rPr>
        <w:t>Espagnol </w:t>
      </w:r>
      <w:r w:rsidRPr="00980BD3">
        <w:rPr>
          <w:rFonts w:eastAsia="Lucida Sans Unicode" w:cstheme="minorHAnsi"/>
          <w:bCs/>
          <w:kern w:val="3"/>
          <w:lang w:eastAsia="zh-CN" w:bidi="hi-IN"/>
        </w:rPr>
        <w:t xml:space="preserve">: </w:t>
      </w:r>
      <w:r w:rsidR="00476277" w:rsidRPr="00476277">
        <w:rPr>
          <w:rFonts w:eastAsia="Lucida Sans Unicode" w:cstheme="minorHAnsi"/>
          <w:b/>
          <w:kern w:val="3"/>
          <w:lang w:eastAsia="zh-CN" w:bidi="hi-IN"/>
        </w:rPr>
        <w:t>2</w:t>
      </w:r>
      <w:r w:rsidRPr="00476277">
        <w:rPr>
          <w:rFonts w:eastAsia="Lucida Sans Unicode" w:cstheme="minorHAnsi"/>
          <w:b/>
          <w:kern w:val="3"/>
          <w:lang w:eastAsia="zh-CN" w:bidi="hi-IN"/>
        </w:rPr>
        <w:t xml:space="preserve"> cahier</w:t>
      </w:r>
      <w:r w:rsidR="00476277" w:rsidRPr="00476277">
        <w:rPr>
          <w:rFonts w:eastAsia="Lucida Sans Unicode" w:cstheme="minorHAnsi"/>
          <w:b/>
          <w:kern w:val="3"/>
          <w:lang w:eastAsia="zh-CN" w:bidi="hi-IN"/>
        </w:rPr>
        <w:t>s</w:t>
      </w:r>
      <w:r w:rsidRPr="00476277">
        <w:rPr>
          <w:rFonts w:eastAsia="Lucida Sans Unicode" w:cstheme="minorHAnsi"/>
          <w:b/>
          <w:kern w:val="3"/>
          <w:lang w:eastAsia="zh-CN" w:bidi="hi-IN"/>
        </w:rPr>
        <w:t xml:space="preserve"> 2</w:t>
      </w:r>
      <w:r w:rsidR="00E9536D" w:rsidRPr="00476277">
        <w:rPr>
          <w:rFonts w:eastAsia="Lucida Sans Unicode" w:cstheme="minorHAnsi"/>
          <w:b/>
          <w:kern w:val="3"/>
          <w:lang w:eastAsia="zh-CN" w:bidi="hi-IN"/>
        </w:rPr>
        <w:t>4</w:t>
      </w:r>
      <w:r w:rsidR="008650CC" w:rsidRPr="00476277">
        <w:rPr>
          <w:rFonts w:eastAsia="Lucida Sans Unicode" w:cstheme="minorHAnsi"/>
          <w:b/>
          <w:kern w:val="3"/>
          <w:lang w:eastAsia="zh-CN" w:bidi="hi-IN"/>
        </w:rPr>
        <w:t xml:space="preserve">x </w:t>
      </w:r>
      <w:r w:rsidR="00E9536D" w:rsidRPr="00476277">
        <w:rPr>
          <w:rFonts w:eastAsia="Lucida Sans Unicode" w:cstheme="minorHAnsi"/>
          <w:b/>
          <w:kern w:val="3"/>
          <w:lang w:eastAsia="zh-CN" w:bidi="hi-IN"/>
        </w:rPr>
        <w:t>32</w:t>
      </w:r>
      <w:r w:rsidR="00D8272A" w:rsidRPr="00476277">
        <w:rPr>
          <w:rFonts w:eastAsia="Lucida Sans Unicode" w:cstheme="minorHAnsi"/>
          <w:b/>
          <w:kern w:val="3"/>
          <w:lang w:eastAsia="zh-CN" w:bidi="hi-IN"/>
        </w:rPr>
        <w:t xml:space="preserve"> grands </w:t>
      </w:r>
      <w:r w:rsidR="00B32C14" w:rsidRPr="00476277">
        <w:rPr>
          <w:rFonts w:eastAsia="Lucida Sans Unicode" w:cstheme="minorHAnsi"/>
          <w:b/>
          <w:kern w:val="3"/>
          <w:lang w:eastAsia="zh-CN" w:bidi="hi-IN"/>
        </w:rPr>
        <w:t xml:space="preserve">carreaux </w:t>
      </w:r>
      <w:r w:rsidR="00476277" w:rsidRPr="00476277">
        <w:rPr>
          <w:rFonts w:eastAsia="Lucida Sans Unicode" w:cstheme="minorHAnsi"/>
          <w:b/>
          <w:kern w:val="3"/>
          <w:lang w:eastAsia="zh-CN" w:bidi="hi-IN"/>
        </w:rPr>
        <w:t>48</w:t>
      </w:r>
      <w:r w:rsidR="005D7094" w:rsidRPr="00476277">
        <w:rPr>
          <w:rFonts w:eastAsia="Lucida Sans Unicode" w:cstheme="minorHAnsi"/>
          <w:b/>
          <w:kern w:val="3"/>
          <w:lang w:eastAsia="zh-CN" w:bidi="hi-IN"/>
        </w:rPr>
        <w:t xml:space="preserve"> </w:t>
      </w:r>
      <w:r w:rsidR="007006B9" w:rsidRPr="00476277">
        <w:rPr>
          <w:rFonts w:eastAsia="Lucida Sans Unicode" w:cstheme="minorHAnsi"/>
          <w:b/>
          <w:kern w:val="3"/>
          <w:lang w:eastAsia="zh-CN" w:bidi="hi-IN"/>
        </w:rPr>
        <w:t>page</w:t>
      </w:r>
      <w:r w:rsidR="005D7094" w:rsidRPr="00476277">
        <w:rPr>
          <w:rFonts w:eastAsia="Lucida Sans Unicode" w:cstheme="minorHAnsi"/>
          <w:b/>
          <w:kern w:val="3"/>
          <w:lang w:eastAsia="zh-CN" w:bidi="hi-IN"/>
        </w:rPr>
        <w:t xml:space="preserve">s </w:t>
      </w:r>
      <w:r w:rsidR="0040120B" w:rsidRPr="00476277">
        <w:rPr>
          <w:rFonts w:eastAsia="Lucida Sans Unicode" w:cstheme="minorHAnsi"/>
          <w:b/>
          <w:kern w:val="3"/>
          <w:lang w:eastAsia="zh-CN" w:bidi="hi-IN"/>
        </w:rPr>
        <w:t>à</w:t>
      </w:r>
      <w:r w:rsidR="005D7094" w:rsidRPr="00476277">
        <w:rPr>
          <w:rFonts w:eastAsia="Lucida Sans Unicode" w:cstheme="minorHAnsi"/>
          <w:b/>
          <w:kern w:val="3"/>
          <w:lang w:eastAsia="zh-CN" w:bidi="hi-IN"/>
        </w:rPr>
        <w:t xml:space="preserve"> </w:t>
      </w:r>
      <w:r w:rsidR="005D12B2" w:rsidRPr="00476277">
        <w:rPr>
          <w:rFonts w:eastAsia="Lucida Sans Unicode" w:cstheme="minorHAnsi"/>
          <w:b/>
          <w:kern w:val="3"/>
          <w:lang w:eastAsia="zh-CN" w:bidi="hi-IN"/>
        </w:rPr>
        <w:t>renouveler</w:t>
      </w:r>
      <w:r w:rsidR="005D7094" w:rsidRPr="00980BD3">
        <w:rPr>
          <w:rFonts w:eastAsia="Lucida Sans Unicode" w:cstheme="minorHAnsi"/>
          <w:bCs/>
          <w:kern w:val="3"/>
          <w:lang w:eastAsia="zh-CN" w:bidi="hi-IN"/>
        </w:rPr>
        <w:t xml:space="preserve"> </w:t>
      </w:r>
      <w:r w:rsidR="00185A4B" w:rsidRPr="00980BD3">
        <w:rPr>
          <w:rFonts w:eastAsia="Lucida Sans Unicode" w:cstheme="minorHAnsi"/>
          <w:bCs/>
          <w:kern w:val="3"/>
          <w:lang w:eastAsia="zh-CN" w:bidi="hi-IN"/>
        </w:rPr>
        <w:t xml:space="preserve">+ </w:t>
      </w:r>
      <w:r w:rsidR="005D12B2" w:rsidRPr="00980BD3">
        <w:rPr>
          <w:rFonts w:eastAsia="Lucida Sans Unicode" w:cstheme="minorHAnsi"/>
          <w:bCs/>
          <w:kern w:val="3"/>
          <w:u w:val="single"/>
          <w:lang w:eastAsia="zh-CN" w:bidi="hi-IN"/>
        </w:rPr>
        <w:t>Un</w:t>
      </w:r>
      <w:r w:rsidR="00185A4B" w:rsidRPr="00980BD3">
        <w:rPr>
          <w:rFonts w:eastAsia="Lucida Sans Unicode" w:cstheme="minorHAnsi"/>
          <w:bCs/>
          <w:kern w:val="3"/>
          <w:u w:val="single"/>
          <w:lang w:eastAsia="zh-CN" w:bidi="hi-IN"/>
        </w:rPr>
        <w:t xml:space="preserve"> dictionnaire Larousse</w:t>
      </w:r>
      <w:r w:rsidR="00185A4B" w:rsidRPr="00980BD3">
        <w:rPr>
          <w:rFonts w:eastAsia="Lucida Sans Unicode" w:cstheme="minorHAnsi"/>
          <w:bCs/>
          <w:kern w:val="3"/>
          <w:lang w:eastAsia="zh-CN" w:bidi="hi-IN"/>
        </w:rPr>
        <w:t xml:space="preserve"> </w:t>
      </w:r>
      <w:r w:rsidR="005D12B2" w:rsidRPr="00980BD3">
        <w:rPr>
          <w:rFonts w:eastAsia="Lucida Sans Unicode" w:cstheme="minorHAnsi"/>
          <w:bCs/>
          <w:kern w:val="3"/>
          <w:lang w:eastAsia="zh-CN" w:bidi="hi-IN"/>
        </w:rPr>
        <w:t xml:space="preserve">à garder à la maison pour </w:t>
      </w:r>
      <w:r w:rsidR="009B4ABD" w:rsidRPr="00980BD3">
        <w:rPr>
          <w:rFonts w:eastAsia="Lucida Sans Unicode" w:cstheme="minorHAnsi"/>
          <w:bCs/>
          <w:kern w:val="3"/>
          <w:lang w:eastAsia="zh-CN" w:bidi="hi-IN"/>
        </w:rPr>
        <w:t>toutes les années</w:t>
      </w:r>
      <w:r w:rsidR="005D12B2" w:rsidRPr="00980BD3">
        <w:rPr>
          <w:rFonts w:eastAsia="Lucida Sans Unicode" w:cstheme="minorHAnsi"/>
          <w:bCs/>
          <w:kern w:val="3"/>
          <w:lang w:eastAsia="zh-CN" w:bidi="hi-IN"/>
        </w:rPr>
        <w:t xml:space="preserve"> à conserver tout le long de la scolarité</w:t>
      </w:r>
      <w:r w:rsidR="00951D3D" w:rsidRPr="00980BD3">
        <w:rPr>
          <w:rFonts w:eastAsia="Lucida Sans Unicode" w:cstheme="minorHAnsi"/>
          <w:bCs/>
          <w:kern w:val="3"/>
          <w:lang w:eastAsia="zh-CN" w:bidi="hi-IN"/>
        </w:rPr>
        <w:t>.</w:t>
      </w:r>
    </w:p>
    <w:p w14:paraId="5E2861E4" w14:textId="2C862B63" w:rsidR="0040120B" w:rsidRPr="00980BD3" w:rsidRDefault="00283522" w:rsidP="009B4ABD">
      <w:pPr>
        <w:jc w:val="both"/>
        <w:rPr>
          <w:rFonts w:eastAsia="Lucida Sans Unicode" w:cstheme="minorHAnsi"/>
          <w:bCs/>
          <w:kern w:val="3"/>
          <w:lang w:eastAsia="zh-CN" w:bidi="hi-IN"/>
        </w:rPr>
      </w:pPr>
      <w:r w:rsidRPr="00980BD3">
        <w:rPr>
          <w:rFonts w:eastAsia="Lucida Sans Unicode" w:cstheme="minorHAnsi"/>
          <w:b/>
          <w:kern w:val="3"/>
          <w:u w:val="single"/>
          <w:lang w:eastAsia="zh-CN" w:bidi="hi-IN"/>
        </w:rPr>
        <w:t>Italien</w:t>
      </w:r>
      <w:r w:rsidRPr="00980BD3">
        <w:rPr>
          <w:rFonts w:eastAsia="Lucida Sans Unicode" w:cstheme="minorHAnsi"/>
          <w:bCs/>
          <w:kern w:val="3"/>
          <w:lang w:eastAsia="zh-CN" w:bidi="hi-IN"/>
        </w:rPr>
        <w:t> </w:t>
      </w:r>
      <w:r w:rsidRPr="00980BD3">
        <w:rPr>
          <w:rFonts w:eastAsia="Lucida Sans Unicode" w:cstheme="minorHAnsi"/>
          <w:bCs/>
          <w:color w:val="FF0000"/>
          <w:kern w:val="3"/>
          <w:lang w:eastAsia="zh-CN" w:bidi="hi-IN"/>
        </w:rPr>
        <w:t xml:space="preserve">: Réservé </w:t>
      </w:r>
    </w:p>
    <w:p w14:paraId="51105DA7" w14:textId="77777777" w:rsidR="00EC578E" w:rsidRPr="00980BD3" w:rsidRDefault="00EC578E" w:rsidP="009B4ABD">
      <w:pPr>
        <w:jc w:val="both"/>
        <w:rPr>
          <w:rFonts w:eastAsia="Lucida Sans Unicode" w:cstheme="minorHAnsi"/>
          <w:b/>
          <w:color w:val="FF0000"/>
          <w:kern w:val="3"/>
          <w:u w:val="single"/>
          <w:lang w:eastAsia="zh-CN" w:bidi="hi-IN"/>
        </w:rPr>
      </w:pPr>
    </w:p>
    <w:p w14:paraId="5E42F7B6" w14:textId="48D30561" w:rsidR="0049693E" w:rsidRPr="00980BD3" w:rsidRDefault="004B72F4" w:rsidP="009B4ABD">
      <w:pPr>
        <w:jc w:val="both"/>
        <w:rPr>
          <w:rFonts w:eastAsia="Lucida Sans Unicode" w:cstheme="minorHAnsi"/>
          <w:bCs/>
          <w:color w:val="0070C0"/>
          <w:kern w:val="3"/>
          <w:lang w:eastAsia="zh-CN" w:bidi="hi-IN"/>
        </w:rPr>
      </w:pPr>
      <w:r w:rsidRPr="00980BD3">
        <w:rPr>
          <w:rFonts w:eastAsia="Lucida Sans Unicode" w:cstheme="minorHAnsi"/>
          <w:b/>
          <w:color w:val="FF0000"/>
          <w:kern w:val="3"/>
          <w:u w:val="single"/>
          <w:lang w:eastAsia="zh-CN" w:bidi="hi-IN"/>
        </w:rPr>
        <w:t>Réservé</w:t>
      </w:r>
      <w:r w:rsidR="006620A2" w:rsidRPr="00980BD3">
        <w:rPr>
          <w:rFonts w:eastAsia="Lucida Sans Unicode" w:cstheme="minorHAnsi"/>
          <w:bCs/>
          <w:color w:val="0070C0"/>
          <w:kern w:val="3"/>
          <w:lang w:eastAsia="zh-CN" w:bidi="hi-IN"/>
        </w:rPr>
        <w:t> : signifie que l</w:t>
      </w:r>
      <w:r w:rsidR="0049693E" w:rsidRPr="00980BD3">
        <w:rPr>
          <w:rFonts w:eastAsia="Lucida Sans Unicode" w:cstheme="minorHAnsi"/>
          <w:bCs/>
          <w:color w:val="0070C0"/>
          <w:kern w:val="3"/>
          <w:lang w:eastAsia="zh-CN" w:bidi="hi-IN"/>
        </w:rPr>
        <w:t>es enseignants indiqueront leurs besoins aux élèves à la rentrée</w:t>
      </w:r>
      <w:r w:rsidRPr="00980BD3">
        <w:rPr>
          <w:rFonts w:eastAsia="Lucida Sans Unicode" w:cstheme="minorHAnsi"/>
          <w:bCs/>
          <w:color w:val="0070C0"/>
          <w:kern w:val="3"/>
          <w:lang w:eastAsia="zh-CN" w:bidi="hi-IN"/>
        </w:rPr>
        <w:t>.</w:t>
      </w:r>
    </w:p>
    <w:p w14:paraId="6D485D94" w14:textId="77777777" w:rsidR="0025515B" w:rsidRPr="00980BD3" w:rsidRDefault="0025515B" w:rsidP="009B4ABD">
      <w:pPr>
        <w:jc w:val="both"/>
        <w:rPr>
          <w:rFonts w:eastAsia="Lucida Sans Unicode" w:cstheme="minorHAnsi"/>
          <w:bCs/>
          <w:color w:val="0070C0"/>
          <w:kern w:val="3"/>
          <w:lang w:eastAsia="zh-CN" w:bidi="hi-IN"/>
        </w:rPr>
      </w:pPr>
    </w:p>
    <w:p w14:paraId="4ABFF542" w14:textId="6451E8F0" w:rsidR="0025515B" w:rsidRPr="002B20DA" w:rsidRDefault="0022311E" w:rsidP="00DF5B26">
      <w:pPr>
        <w:jc w:val="center"/>
        <w:rPr>
          <w:rFonts w:eastAsia="Lucida Sans Unicode" w:cstheme="minorHAnsi"/>
          <w:b/>
          <w:color w:val="EE0000"/>
          <w:kern w:val="3"/>
          <w:sz w:val="32"/>
          <w:szCs w:val="32"/>
          <w:u w:val="single"/>
          <w:lang w:eastAsia="zh-CN" w:bidi="hi-IN"/>
        </w:rPr>
      </w:pPr>
      <w:r w:rsidRPr="002B20DA">
        <w:rPr>
          <w:rFonts w:eastAsia="Lucida Sans Unicode" w:cstheme="minorHAnsi"/>
          <w:b/>
          <w:color w:val="EE0000"/>
          <w:kern w:val="3"/>
          <w:sz w:val="32"/>
          <w:szCs w:val="32"/>
          <w:u w:val="single"/>
          <w:lang w:eastAsia="zh-CN" w:bidi="hi-IN"/>
        </w:rPr>
        <w:t xml:space="preserve">RAPPEL pour </w:t>
      </w:r>
      <w:r w:rsidR="002E3C67" w:rsidRPr="002B20DA">
        <w:rPr>
          <w:rFonts w:eastAsia="Lucida Sans Unicode" w:cstheme="minorHAnsi"/>
          <w:b/>
          <w:color w:val="EE0000"/>
          <w:kern w:val="3"/>
          <w:sz w:val="32"/>
          <w:szCs w:val="32"/>
          <w:u w:val="single"/>
          <w:lang w:eastAsia="zh-CN" w:bidi="hi-IN"/>
        </w:rPr>
        <w:t>l’EPS</w:t>
      </w:r>
      <w:r w:rsidR="0025515B" w:rsidRPr="002B20DA">
        <w:rPr>
          <w:rFonts w:eastAsia="Lucida Sans Unicode" w:cstheme="minorHAnsi"/>
          <w:b/>
          <w:color w:val="EE0000"/>
          <w:kern w:val="3"/>
          <w:sz w:val="32"/>
          <w:szCs w:val="32"/>
          <w:u w:val="single"/>
          <w:lang w:eastAsia="zh-CN" w:bidi="hi-IN"/>
        </w:rPr>
        <w:t> :</w:t>
      </w:r>
    </w:p>
    <w:p w14:paraId="2483AED2" w14:textId="77777777" w:rsidR="00DF5B26" w:rsidRPr="00980BD3" w:rsidRDefault="00DF5B26" w:rsidP="00DF5B26">
      <w:pPr>
        <w:jc w:val="center"/>
        <w:rPr>
          <w:rFonts w:eastAsia="Lucida Sans Unicode" w:cstheme="minorHAnsi"/>
          <w:b/>
          <w:color w:val="0070C0"/>
          <w:kern w:val="3"/>
          <w:u w:val="single"/>
          <w:lang w:eastAsia="zh-CN" w:bidi="hi-IN"/>
        </w:rPr>
      </w:pPr>
    </w:p>
    <w:p w14:paraId="5E7BF278" w14:textId="77777777" w:rsidR="0025515B" w:rsidRPr="00980BD3" w:rsidRDefault="0025515B" w:rsidP="00DF5B26">
      <w:pPr>
        <w:jc w:val="both"/>
        <w:rPr>
          <w:rFonts w:eastAsia="Times New Roman" w:cstheme="minorHAnsi"/>
          <w:lang w:eastAsia="fr-FR"/>
        </w:rPr>
      </w:pPr>
      <w:r w:rsidRPr="00980BD3">
        <w:rPr>
          <w:rFonts w:eastAsia="Times New Roman" w:cstheme="minorHAnsi"/>
          <w:lang w:eastAsia="fr-FR"/>
        </w:rPr>
        <w:t>Il convient de rappeler que les chaussures destinées aux cours d’EPS font partie intégrante de la tenue sportive et doivent être exclusivement adaptées à la pratique des activités physiques et sportives</w:t>
      </w:r>
    </w:p>
    <w:p w14:paraId="0572B1DA" w14:textId="77777777" w:rsidR="0025515B" w:rsidRPr="00980BD3" w:rsidRDefault="0025515B" w:rsidP="00DF5B26">
      <w:pPr>
        <w:jc w:val="both"/>
        <w:rPr>
          <w:rFonts w:eastAsia="Lucida Sans Unicode" w:cstheme="minorHAnsi"/>
          <w:bCs/>
          <w:kern w:val="3"/>
          <w:lang w:eastAsia="zh-CN" w:bidi="hi-IN"/>
        </w:rPr>
      </w:pPr>
    </w:p>
    <w:p w14:paraId="48A67E91" w14:textId="77777777" w:rsidR="00921A3E" w:rsidRPr="00980BD3" w:rsidRDefault="00C761B6" w:rsidP="00DF5B26">
      <w:pPr>
        <w:jc w:val="both"/>
        <w:rPr>
          <w:rFonts w:eastAsia="Lucida Sans Unicode" w:cstheme="minorHAnsi"/>
          <w:bCs/>
          <w:kern w:val="3"/>
          <w:lang w:eastAsia="zh-CN" w:bidi="hi-IN"/>
        </w:rPr>
      </w:pPr>
      <w:r w:rsidRPr="00980BD3">
        <w:rPr>
          <w:rFonts w:eastAsia="Lucida Sans Unicode" w:cstheme="minorHAnsi"/>
          <w:bCs/>
          <w:kern w:val="3"/>
          <w:lang w:eastAsia="zh-CN" w:bidi="hi-IN"/>
        </w:rPr>
        <w:t xml:space="preserve">Dans le souci de garantir la sécurité, le confort et la santé des élèves, il est rappelé que tous les élèves doivent porter, pour l'ensemble des cours d'Éducation Physique et Sportive (EPS), en intérieur comme en extérieur, des chaussures adaptées. </w:t>
      </w:r>
    </w:p>
    <w:p w14:paraId="1338CB2B" w14:textId="77777777" w:rsidR="00921A3E" w:rsidRPr="00980BD3" w:rsidRDefault="00921A3E" w:rsidP="00DF5B26">
      <w:pPr>
        <w:jc w:val="both"/>
        <w:rPr>
          <w:rFonts w:eastAsia="Lucida Sans Unicode" w:cstheme="minorHAnsi"/>
          <w:bCs/>
          <w:kern w:val="3"/>
          <w:lang w:eastAsia="zh-CN" w:bidi="hi-IN"/>
        </w:rPr>
      </w:pPr>
    </w:p>
    <w:p w14:paraId="5AB58FFA" w14:textId="36526D53" w:rsidR="00C761B6" w:rsidRPr="00980BD3" w:rsidRDefault="00C761B6" w:rsidP="00DF5B26">
      <w:pPr>
        <w:jc w:val="both"/>
        <w:rPr>
          <w:rFonts w:eastAsia="Lucida Sans Unicode" w:cstheme="minorHAnsi"/>
          <w:bCs/>
          <w:kern w:val="3"/>
          <w:lang w:eastAsia="zh-CN" w:bidi="hi-IN"/>
        </w:rPr>
      </w:pPr>
      <w:r w:rsidRPr="00980BD3">
        <w:rPr>
          <w:rFonts w:eastAsia="Lucida Sans Unicode" w:cstheme="minorHAnsi"/>
          <w:bCs/>
          <w:kern w:val="3"/>
          <w:lang w:eastAsia="zh-CN" w:bidi="hi-IN"/>
        </w:rPr>
        <w:t xml:space="preserve">Celles-ci font intégralement partie de la tenue sportive. </w:t>
      </w:r>
    </w:p>
    <w:p w14:paraId="02614E74" w14:textId="77777777" w:rsidR="00C761B6" w:rsidRPr="00980BD3" w:rsidRDefault="00C761B6" w:rsidP="00DF5B26">
      <w:pPr>
        <w:jc w:val="both"/>
        <w:rPr>
          <w:rFonts w:eastAsia="Lucida Sans Unicode" w:cstheme="minorHAnsi"/>
          <w:bCs/>
          <w:kern w:val="3"/>
          <w:lang w:eastAsia="zh-CN" w:bidi="hi-IN"/>
        </w:rPr>
      </w:pPr>
      <w:r w:rsidRPr="00980BD3">
        <w:rPr>
          <w:rFonts w:eastAsia="Lucida Sans Unicode" w:cstheme="minorHAnsi"/>
          <w:bCs/>
          <w:kern w:val="3"/>
          <w:lang w:eastAsia="zh-CN" w:bidi="hi-IN"/>
        </w:rPr>
        <w:t xml:space="preserve">Ces chaussures, de type running à semelle blanche, exclusivement destinées à la pratique </w:t>
      </w:r>
    </w:p>
    <w:p w14:paraId="6A0B6971" w14:textId="078CAE05" w:rsidR="00C761B6" w:rsidRPr="00980BD3" w:rsidRDefault="00921A3E" w:rsidP="00DF5B26">
      <w:pPr>
        <w:jc w:val="both"/>
        <w:rPr>
          <w:rFonts w:eastAsia="Lucida Sans Unicode" w:cstheme="minorHAnsi"/>
          <w:bCs/>
          <w:kern w:val="3"/>
          <w:lang w:eastAsia="zh-CN" w:bidi="hi-IN"/>
        </w:rPr>
      </w:pPr>
      <w:r w:rsidRPr="00980BD3">
        <w:rPr>
          <w:rFonts w:eastAsia="Lucida Sans Unicode" w:cstheme="minorHAnsi"/>
          <w:bCs/>
          <w:kern w:val="3"/>
          <w:lang w:eastAsia="zh-CN" w:bidi="hi-IN"/>
        </w:rPr>
        <w:t>Sportive</w:t>
      </w:r>
      <w:r w:rsidR="00C761B6" w:rsidRPr="00980BD3">
        <w:rPr>
          <w:rFonts w:eastAsia="Lucida Sans Unicode" w:cstheme="minorHAnsi"/>
          <w:bCs/>
          <w:kern w:val="3"/>
          <w:lang w:eastAsia="zh-CN" w:bidi="hi-IN"/>
        </w:rPr>
        <w:t>, doivent répondre aux critères suivants</w:t>
      </w:r>
      <w:r w:rsidRPr="00980BD3">
        <w:rPr>
          <w:rFonts w:eastAsia="Lucida Sans Unicode" w:cstheme="minorHAnsi"/>
          <w:bCs/>
          <w:kern w:val="3"/>
          <w:lang w:eastAsia="zh-CN" w:bidi="hi-IN"/>
        </w:rPr>
        <w:t> :</w:t>
      </w:r>
    </w:p>
    <w:p w14:paraId="7E4AA10D" w14:textId="77777777" w:rsidR="00921A3E" w:rsidRPr="00980BD3" w:rsidRDefault="00921A3E" w:rsidP="00DF5B26">
      <w:pPr>
        <w:jc w:val="both"/>
        <w:rPr>
          <w:rFonts w:eastAsia="Lucida Sans Unicode" w:cstheme="minorHAnsi"/>
          <w:bCs/>
          <w:kern w:val="3"/>
          <w:lang w:eastAsia="zh-CN" w:bidi="hi-IN"/>
        </w:rPr>
      </w:pPr>
    </w:p>
    <w:p w14:paraId="6A27CA1A" w14:textId="0D0762EF" w:rsidR="00C761B6" w:rsidRPr="00980BD3" w:rsidRDefault="00C761B6" w:rsidP="00921A3E">
      <w:pPr>
        <w:rPr>
          <w:rFonts w:eastAsia="Lucida Sans Unicode" w:cstheme="minorHAnsi"/>
          <w:bCs/>
          <w:i/>
          <w:iCs/>
          <w:kern w:val="3"/>
          <w:lang w:eastAsia="zh-CN" w:bidi="hi-IN"/>
        </w:rPr>
      </w:pPr>
      <w:r w:rsidRPr="00980BD3">
        <w:rPr>
          <w:rFonts w:eastAsia="Lucida Sans Unicode" w:cstheme="minorHAnsi"/>
          <w:bCs/>
          <w:kern w:val="3"/>
          <w:lang w:eastAsia="zh-CN" w:bidi="hi-IN"/>
        </w:rPr>
        <w:t xml:space="preserve">• </w:t>
      </w:r>
      <w:r w:rsidRPr="00980BD3">
        <w:rPr>
          <w:rFonts w:eastAsia="Lucida Sans Unicode" w:cstheme="minorHAnsi"/>
          <w:bCs/>
          <w:i/>
          <w:iCs/>
          <w:kern w:val="3"/>
          <w:lang w:eastAsia="zh-CN" w:bidi="hi-IN"/>
        </w:rPr>
        <w:t xml:space="preserve">Maintien et amorti efficaces pour protéger les articulations et la croissance </w:t>
      </w:r>
      <w:r w:rsidR="00921A3E" w:rsidRPr="00980BD3">
        <w:rPr>
          <w:rFonts w:eastAsia="Lucida Sans Unicode" w:cstheme="minorHAnsi"/>
          <w:bCs/>
          <w:i/>
          <w:iCs/>
          <w:kern w:val="3"/>
          <w:lang w:eastAsia="zh-CN" w:bidi="hi-IN"/>
        </w:rPr>
        <w:t>des adolescents</w:t>
      </w:r>
      <w:r w:rsidRPr="00980BD3">
        <w:rPr>
          <w:rFonts w:eastAsia="Lucida Sans Unicode" w:cstheme="minorHAnsi"/>
          <w:bCs/>
          <w:i/>
          <w:iCs/>
          <w:kern w:val="3"/>
          <w:lang w:eastAsia="zh-CN" w:bidi="hi-IN"/>
        </w:rPr>
        <w:t xml:space="preserve"> ; </w:t>
      </w:r>
    </w:p>
    <w:p w14:paraId="1381281B" w14:textId="77777777" w:rsidR="00C761B6" w:rsidRPr="00980BD3" w:rsidRDefault="00C761B6" w:rsidP="00921A3E">
      <w:pPr>
        <w:rPr>
          <w:rFonts w:eastAsia="Lucida Sans Unicode" w:cstheme="minorHAnsi"/>
          <w:bCs/>
          <w:i/>
          <w:iCs/>
          <w:kern w:val="3"/>
          <w:lang w:eastAsia="zh-CN" w:bidi="hi-IN"/>
        </w:rPr>
      </w:pPr>
      <w:r w:rsidRPr="00980BD3">
        <w:rPr>
          <w:rFonts w:eastAsia="Lucida Sans Unicode" w:cstheme="minorHAnsi"/>
          <w:bCs/>
          <w:i/>
          <w:iCs/>
          <w:kern w:val="3"/>
          <w:lang w:eastAsia="zh-CN" w:bidi="hi-IN"/>
        </w:rPr>
        <w:t xml:space="preserve">• Semelle suffisamment épaisse et souple pour absorber les chocs ; </w:t>
      </w:r>
    </w:p>
    <w:p w14:paraId="5CEC536C" w14:textId="77777777" w:rsidR="00C761B6" w:rsidRPr="00980BD3" w:rsidRDefault="00C761B6" w:rsidP="00921A3E">
      <w:pPr>
        <w:rPr>
          <w:rFonts w:eastAsia="Lucida Sans Unicode" w:cstheme="minorHAnsi"/>
          <w:bCs/>
          <w:i/>
          <w:iCs/>
          <w:kern w:val="3"/>
          <w:lang w:eastAsia="zh-CN" w:bidi="hi-IN"/>
        </w:rPr>
      </w:pPr>
      <w:r w:rsidRPr="00980BD3">
        <w:rPr>
          <w:rFonts w:eastAsia="Lucida Sans Unicode" w:cstheme="minorHAnsi"/>
          <w:bCs/>
          <w:i/>
          <w:iCs/>
          <w:kern w:val="3"/>
          <w:lang w:eastAsia="zh-CN" w:bidi="hi-IN"/>
        </w:rPr>
        <w:t xml:space="preserve">• Voûte plantaire soutenue ; </w:t>
      </w:r>
    </w:p>
    <w:p w14:paraId="7149383D" w14:textId="77777777" w:rsidR="00C761B6" w:rsidRPr="00980BD3" w:rsidRDefault="00C761B6" w:rsidP="00921A3E">
      <w:pPr>
        <w:rPr>
          <w:rFonts w:eastAsia="Lucida Sans Unicode" w:cstheme="minorHAnsi"/>
          <w:bCs/>
          <w:i/>
          <w:iCs/>
          <w:kern w:val="3"/>
          <w:lang w:eastAsia="zh-CN" w:bidi="hi-IN"/>
        </w:rPr>
      </w:pPr>
      <w:r w:rsidRPr="00980BD3">
        <w:rPr>
          <w:rFonts w:eastAsia="Lucida Sans Unicode" w:cstheme="minorHAnsi"/>
          <w:bCs/>
          <w:i/>
          <w:iCs/>
          <w:kern w:val="3"/>
          <w:lang w:eastAsia="zh-CN" w:bidi="hi-IN"/>
        </w:rPr>
        <w:t xml:space="preserve">• Bon contrefort (rigidité au niveau du talon) ; </w:t>
      </w:r>
    </w:p>
    <w:p w14:paraId="20FF6C7B" w14:textId="77777777" w:rsidR="00C761B6" w:rsidRPr="00980BD3" w:rsidRDefault="00C761B6" w:rsidP="00921A3E">
      <w:pPr>
        <w:rPr>
          <w:rFonts w:eastAsia="Lucida Sans Unicode" w:cstheme="minorHAnsi"/>
          <w:bCs/>
          <w:i/>
          <w:iCs/>
          <w:kern w:val="3"/>
          <w:lang w:eastAsia="zh-CN" w:bidi="hi-IN"/>
        </w:rPr>
      </w:pPr>
      <w:r w:rsidRPr="00980BD3">
        <w:rPr>
          <w:rFonts w:eastAsia="Lucida Sans Unicode" w:cstheme="minorHAnsi"/>
          <w:bCs/>
          <w:i/>
          <w:iCs/>
          <w:kern w:val="3"/>
          <w:lang w:eastAsia="zh-CN" w:bidi="hi-IN"/>
        </w:rPr>
        <w:t xml:space="preserve">• Chaussure ni trop lourde ni trop haute. </w:t>
      </w:r>
    </w:p>
    <w:p w14:paraId="074B445D" w14:textId="77777777" w:rsidR="0028372E" w:rsidRPr="00980BD3" w:rsidRDefault="0028372E" w:rsidP="00921A3E">
      <w:pPr>
        <w:rPr>
          <w:rFonts w:eastAsia="Lucida Sans Unicode" w:cstheme="minorHAnsi"/>
          <w:bCs/>
          <w:kern w:val="3"/>
          <w:lang w:eastAsia="zh-CN" w:bidi="hi-IN"/>
        </w:rPr>
      </w:pPr>
    </w:p>
    <w:p w14:paraId="6E4CE367" w14:textId="3ED38F05" w:rsidR="00D60B12" w:rsidRPr="00980BD3" w:rsidRDefault="00C761B6" w:rsidP="00D60B12">
      <w:pPr>
        <w:jc w:val="both"/>
        <w:rPr>
          <w:rFonts w:eastAsia="Lucida Sans Unicode" w:cstheme="minorHAnsi"/>
          <w:bCs/>
          <w:kern w:val="3"/>
          <w:lang w:eastAsia="zh-CN" w:bidi="hi-IN"/>
        </w:rPr>
      </w:pPr>
      <w:r w:rsidRPr="00980BD3">
        <w:rPr>
          <w:rFonts w:eastAsia="Lucida Sans Unicode" w:cstheme="minorHAnsi"/>
          <w:bCs/>
          <w:kern w:val="3"/>
          <w:lang w:eastAsia="zh-CN" w:bidi="hi-IN"/>
        </w:rPr>
        <w:t>Les chaussures doivent en outre être parfaitement lacées pendant toute la durée de l'activité</w:t>
      </w:r>
      <w:r w:rsidR="0022311E" w:rsidRPr="00980BD3">
        <w:rPr>
          <w:rFonts w:eastAsia="Lucida Sans Unicode" w:cstheme="minorHAnsi"/>
          <w:bCs/>
          <w:kern w:val="3"/>
          <w:lang w:eastAsia="zh-CN" w:bidi="hi-IN"/>
        </w:rPr>
        <w:t>.</w:t>
      </w:r>
      <w:r w:rsidR="00D60B12" w:rsidRPr="00980BD3">
        <w:rPr>
          <w:rFonts w:cstheme="minorHAnsi"/>
        </w:rPr>
        <w:t xml:space="preserve"> </w:t>
      </w:r>
      <w:r w:rsidR="00D60B12" w:rsidRPr="00980BD3">
        <w:rPr>
          <w:rFonts w:eastAsia="Lucida Sans Unicode" w:cstheme="minorHAnsi"/>
          <w:bCs/>
          <w:kern w:val="3"/>
          <w:lang w:eastAsia="zh-CN" w:bidi="hi-IN"/>
        </w:rPr>
        <w:t xml:space="preserve">En conséquence, les chaussures de type sportswear ou loisir, à semelles fines, lisses, ou compensées ou à semelle noire ou toute autre chaussure inadaptée sont interdites, car elles présentent un risque réel pour l'intégrité physique des élèves. </w:t>
      </w:r>
    </w:p>
    <w:p w14:paraId="04A9A89F" w14:textId="2ECD94DF" w:rsidR="00C761B6" w:rsidRPr="00980BD3" w:rsidRDefault="00D60B12" w:rsidP="002A052F">
      <w:pPr>
        <w:rPr>
          <w:rFonts w:eastAsia="Lucida Sans Unicode" w:cstheme="minorHAnsi"/>
          <w:bCs/>
          <w:kern w:val="3"/>
          <w:lang w:eastAsia="zh-CN" w:bidi="hi-IN"/>
        </w:rPr>
      </w:pPr>
      <w:r w:rsidRPr="00980BD3">
        <w:rPr>
          <w:rFonts w:eastAsia="Lucida Sans Unicode" w:cstheme="minorHAnsi"/>
          <w:bCs/>
          <w:kern w:val="3"/>
          <w:lang w:eastAsia="zh-CN" w:bidi="hi-IN"/>
        </w:rPr>
        <w:t xml:space="preserve">Le non-respect de cette règle devra faire l'objet d'une sanction similaire à celle mise en </w:t>
      </w:r>
      <w:r w:rsidR="002A052F">
        <w:rPr>
          <w:rFonts w:eastAsia="Lucida Sans Unicode" w:cstheme="minorHAnsi"/>
          <w:bCs/>
          <w:kern w:val="3"/>
          <w:lang w:eastAsia="zh-CN" w:bidi="hi-IN"/>
        </w:rPr>
        <w:t>œuvre</w:t>
      </w:r>
      <w:r w:rsidRPr="00980BD3">
        <w:rPr>
          <w:rFonts w:eastAsia="Lucida Sans Unicode" w:cstheme="minorHAnsi"/>
          <w:bCs/>
          <w:kern w:val="3"/>
          <w:lang w:eastAsia="zh-CN" w:bidi="hi-IN"/>
        </w:rPr>
        <w:t xml:space="preserve"> en cas d'absence de la tenue sportive.</w:t>
      </w:r>
    </w:p>
    <w:sectPr w:rsidR="00C761B6" w:rsidRPr="00980BD3" w:rsidSect="00127D64">
      <w:headerReference w:type="default" r:id="rId7"/>
      <w:footerReference w:type="default" r:id="rId8"/>
      <w:pgSz w:w="11900" w:h="16840"/>
      <w:pgMar w:top="1135" w:right="1127" w:bottom="902"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02CE" w14:textId="77777777" w:rsidR="009E1E1E" w:rsidRDefault="009E1E1E" w:rsidP="005D2323">
      <w:r>
        <w:separator/>
      </w:r>
    </w:p>
  </w:endnote>
  <w:endnote w:type="continuationSeparator" w:id="0">
    <w:p w14:paraId="472B7531" w14:textId="77777777" w:rsidR="009E1E1E" w:rsidRDefault="009E1E1E" w:rsidP="005D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m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72EB" w14:textId="7F421130" w:rsidR="005D2323" w:rsidRDefault="009C1141" w:rsidP="005D2323">
    <w:pPr>
      <w:pStyle w:val="Pieddepage"/>
      <w:tabs>
        <w:tab w:val="clear" w:pos="9072"/>
      </w:tabs>
      <w:ind w:left="-1417" w:right="-1417"/>
    </w:pPr>
    <w:r>
      <w:rPr>
        <w:noProof/>
        <w:lang w:eastAsia="fr-FR"/>
      </w:rPr>
      <w:drawing>
        <wp:inline distT="0" distB="0" distL="0" distR="0" wp14:anchorId="249A6A55" wp14:editId="0F15D70E">
          <wp:extent cx="7701704" cy="732282"/>
          <wp:effectExtent l="0" t="0" r="0" b="444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Page_TDL-commun.jpg"/>
                  <pic:cNvPicPr/>
                </pic:nvPicPr>
                <pic:blipFill>
                  <a:blip r:embed="rId1">
                    <a:extLst>
                      <a:ext uri="{28A0092B-C50C-407E-A947-70E740481C1C}">
                        <a14:useLocalDpi xmlns:a14="http://schemas.microsoft.com/office/drawing/2010/main" val="0"/>
                      </a:ext>
                    </a:extLst>
                  </a:blip>
                  <a:stretch>
                    <a:fillRect/>
                  </a:stretch>
                </pic:blipFill>
                <pic:spPr>
                  <a:xfrm>
                    <a:off x="0" y="0"/>
                    <a:ext cx="8025254" cy="763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1477" w14:textId="77777777" w:rsidR="009E1E1E" w:rsidRDefault="009E1E1E" w:rsidP="005D2323">
      <w:r>
        <w:separator/>
      </w:r>
    </w:p>
  </w:footnote>
  <w:footnote w:type="continuationSeparator" w:id="0">
    <w:p w14:paraId="4139A4D1" w14:textId="77777777" w:rsidR="009E1E1E" w:rsidRDefault="009E1E1E" w:rsidP="005D2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F9A6" w14:textId="2A27A20C" w:rsidR="005D2323" w:rsidRDefault="005216E6" w:rsidP="005D2323">
    <w:pPr>
      <w:pStyle w:val="En-tte"/>
      <w:tabs>
        <w:tab w:val="clear" w:pos="9072"/>
      </w:tabs>
      <w:ind w:left="-1417" w:right="-1417"/>
    </w:pPr>
    <w:r>
      <w:rPr>
        <w:noProof/>
        <w:lang w:eastAsia="fr-FR"/>
      </w:rPr>
      <w:drawing>
        <wp:inline distT="0" distB="0" distL="0" distR="0" wp14:anchorId="4D8081D9" wp14:editId="7A774D6D">
          <wp:extent cx="7804150" cy="1247775"/>
          <wp:effectExtent l="0" t="0" r="6350" b="952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ut_TDL-College_Lycee.jpg"/>
                  <pic:cNvPicPr/>
                </pic:nvPicPr>
                <pic:blipFill>
                  <a:blip r:embed="rId1">
                    <a:extLst>
                      <a:ext uri="{28A0092B-C50C-407E-A947-70E740481C1C}">
                        <a14:useLocalDpi xmlns:a14="http://schemas.microsoft.com/office/drawing/2010/main" val="0"/>
                      </a:ext>
                    </a:extLst>
                  </a:blip>
                  <a:stretch>
                    <a:fillRect/>
                  </a:stretch>
                </pic:blipFill>
                <pic:spPr>
                  <a:xfrm>
                    <a:off x="0" y="0"/>
                    <a:ext cx="7914699" cy="1265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04DE1"/>
    <w:multiLevelType w:val="hybridMultilevel"/>
    <w:tmpl w:val="FA9A7EE8"/>
    <w:lvl w:ilvl="0" w:tplc="484CE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672817"/>
    <w:multiLevelType w:val="hybridMultilevel"/>
    <w:tmpl w:val="D3867C26"/>
    <w:lvl w:ilvl="0" w:tplc="56323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E03EB7"/>
    <w:multiLevelType w:val="hybridMultilevel"/>
    <w:tmpl w:val="51EEACD6"/>
    <w:lvl w:ilvl="0" w:tplc="1BD4E944">
      <w:start w:val="1"/>
      <w:numFmt w:val="bullet"/>
      <w:lvlText w:val=""/>
      <w:lvlJc w:val="left"/>
      <w:pPr>
        <w:ind w:left="720" w:hanging="360"/>
      </w:pPr>
      <w:rPr>
        <w:rFonts w:ascii="Wingdings" w:eastAsia="Lucida Sans Unicode" w:hAnsi="Wingdings" w:cs="Arimo"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D37E55"/>
    <w:multiLevelType w:val="hybridMultilevel"/>
    <w:tmpl w:val="129EBAE6"/>
    <w:lvl w:ilvl="0" w:tplc="AA809A18">
      <w:numFmt w:val="bullet"/>
      <w:lvlText w:val=""/>
      <w:lvlJc w:val="left"/>
      <w:pPr>
        <w:ind w:left="1080" w:hanging="360"/>
      </w:pPr>
      <w:rPr>
        <w:rFonts w:ascii="Symbol" w:eastAsia="Lucida Sans Unicode" w:hAnsi="Symbol" w:cs="Arial" w:hint="default"/>
        <w:b/>
        <w:color w:val="242424"/>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3354796"/>
    <w:multiLevelType w:val="hybridMultilevel"/>
    <w:tmpl w:val="9F806000"/>
    <w:lvl w:ilvl="0" w:tplc="FDD0D31E">
      <w:numFmt w:val="bullet"/>
      <w:lvlText w:val="-"/>
      <w:lvlJc w:val="left"/>
      <w:pPr>
        <w:ind w:left="720" w:hanging="360"/>
      </w:pPr>
      <w:rPr>
        <w:rFonts w:ascii="Arimo" w:eastAsia="Lucida Sans Unicode" w:hAnsi="Arimo" w:cs="Arim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08664D"/>
    <w:multiLevelType w:val="hybridMultilevel"/>
    <w:tmpl w:val="72F8013E"/>
    <w:lvl w:ilvl="0" w:tplc="6874BDF8">
      <w:numFmt w:val="bullet"/>
      <w:lvlText w:val=""/>
      <w:lvlJc w:val="left"/>
      <w:pPr>
        <w:ind w:left="720" w:hanging="360"/>
      </w:pPr>
      <w:rPr>
        <w:rFonts w:ascii="Symbol" w:eastAsia="Lucida Sans Unicode" w:hAnsi="Symbol" w:cs="Arial" w:hint="default"/>
        <w:b/>
        <w:color w:val="2424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DC17C4"/>
    <w:multiLevelType w:val="hybridMultilevel"/>
    <w:tmpl w:val="5DDE75B6"/>
    <w:lvl w:ilvl="0" w:tplc="EB94520E">
      <w:numFmt w:val="bullet"/>
      <w:lvlText w:val=""/>
      <w:lvlJc w:val="left"/>
      <w:pPr>
        <w:ind w:left="720" w:hanging="360"/>
      </w:pPr>
      <w:rPr>
        <w:rFonts w:ascii="Wingdings" w:eastAsia="Lucida Sans Unicode" w:hAnsi="Wingdings" w:cs="Arim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7127DA"/>
    <w:multiLevelType w:val="hybridMultilevel"/>
    <w:tmpl w:val="3172492C"/>
    <w:lvl w:ilvl="0" w:tplc="BA3AD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3D86E65"/>
    <w:multiLevelType w:val="hybridMultilevel"/>
    <w:tmpl w:val="CAD86C1C"/>
    <w:lvl w:ilvl="0" w:tplc="A9E09FBE">
      <w:numFmt w:val="bullet"/>
      <w:lvlText w:val=""/>
      <w:lvlJc w:val="left"/>
      <w:pPr>
        <w:ind w:left="720" w:hanging="360"/>
      </w:pPr>
      <w:rPr>
        <w:rFonts w:ascii="Symbol" w:eastAsia="Lucida Sans Unicode" w:hAnsi="Symbol" w:cs="Arial"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219841">
    <w:abstractNumId w:val="4"/>
  </w:num>
  <w:num w:numId="2" w16cid:durableId="985888969">
    <w:abstractNumId w:val="2"/>
  </w:num>
  <w:num w:numId="3" w16cid:durableId="378092983">
    <w:abstractNumId w:val="7"/>
  </w:num>
  <w:num w:numId="4" w16cid:durableId="163131422">
    <w:abstractNumId w:val="0"/>
  </w:num>
  <w:num w:numId="5" w16cid:durableId="1009211398">
    <w:abstractNumId w:val="1"/>
  </w:num>
  <w:num w:numId="6" w16cid:durableId="1549876250">
    <w:abstractNumId w:val="6"/>
  </w:num>
  <w:num w:numId="7" w16cid:durableId="2088843806">
    <w:abstractNumId w:val="3"/>
  </w:num>
  <w:num w:numId="8" w16cid:durableId="281227341">
    <w:abstractNumId w:val="5"/>
  </w:num>
  <w:num w:numId="9" w16cid:durableId="927467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23"/>
    <w:rsid w:val="00000081"/>
    <w:rsid w:val="0000683C"/>
    <w:rsid w:val="00011FA8"/>
    <w:rsid w:val="000418C5"/>
    <w:rsid w:val="00052E83"/>
    <w:rsid w:val="00063DB1"/>
    <w:rsid w:val="000677A4"/>
    <w:rsid w:val="00071391"/>
    <w:rsid w:val="000920F8"/>
    <w:rsid w:val="000A360A"/>
    <w:rsid w:val="000B48B0"/>
    <w:rsid w:val="000C0CB8"/>
    <w:rsid w:val="000E1EC5"/>
    <w:rsid w:val="000E21B2"/>
    <w:rsid w:val="001119DD"/>
    <w:rsid w:val="0011315C"/>
    <w:rsid w:val="0012096E"/>
    <w:rsid w:val="00121BD2"/>
    <w:rsid w:val="0012377D"/>
    <w:rsid w:val="00127D64"/>
    <w:rsid w:val="0013596A"/>
    <w:rsid w:val="001419D0"/>
    <w:rsid w:val="0014367F"/>
    <w:rsid w:val="00151A54"/>
    <w:rsid w:val="00157219"/>
    <w:rsid w:val="001665AE"/>
    <w:rsid w:val="00185A4B"/>
    <w:rsid w:val="001874B4"/>
    <w:rsid w:val="00197E52"/>
    <w:rsid w:val="001B7E64"/>
    <w:rsid w:val="0020497E"/>
    <w:rsid w:val="0022311E"/>
    <w:rsid w:val="002263DF"/>
    <w:rsid w:val="002264D9"/>
    <w:rsid w:val="002335BB"/>
    <w:rsid w:val="00234491"/>
    <w:rsid w:val="002358EF"/>
    <w:rsid w:val="002412B7"/>
    <w:rsid w:val="0025515B"/>
    <w:rsid w:val="00267B93"/>
    <w:rsid w:val="00277A65"/>
    <w:rsid w:val="00283522"/>
    <w:rsid w:val="0028372E"/>
    <w:rsid w:val="002934FA"/>
    <w:rsid w:val="002A0099"/>
    <w:rsid w:val="002A052F"/>
    <w:rsid w:val="002A0CE9"/>
    <w:rsid w:val="002B20DA"/>
    <w:rsid w:val="002B2CA0"/>
    <w:rsid w:val="002B3D46"/>
    <w:rsid w:val="002D7F51"/>
    <w:rsid w:val="002E3114"/>
    <w:rsid w:val="002E3C67"/>
    <w:rsid w:val="002E5ED8"/>
    <w:rsid w:val="0032093E"/>
    <w:rsid w:val="00320F2D"/>
    <w:rsid w:val="00325B4C"/>
    <w:rsid w:val="00327A70"/>
    <w:rsid w:val="0035123C"/>
    <w:rsid w:val="00363100"/>
    <w:rsid w:val="00365AE9"/>
    <w:rsid w:val="0037164E"/>
    <w:rsid w:val="00373FF7"/>
    <w:rsid w:val="003802DA"/>
    <w:rsid w:val="003A0C2A"/>
    <w:rsid w:val="003A34B1"/>
    <w:rsid w:val="003D3956"/>
    <w:rsid w:val="003E4404"/>
    <w:rsid w:val="0040120B"/>
    <w:rsid w:val="004063BE"/>
    <w:rsid w:val="0040644D"/>
    <w:rsid w:val="004133F3"/>
    <w:rsid w:val="0041374A"/>
    <w:rsid w:val="00431DD1"/>
    <w:rsid w:val="00431EB1"/>
    <w:rsid w:val="00445F1D"/>
    <w:rsid w:val="00471593"/>
    <w:rsid w:val="00476277"/>
    <w:rsid w:val="00490AD7"/>
    <w:rsid w:val="0049693E"/>
    <w:rsid w:val="004A6E0C"/>
    <w:rsid w:val="004B40F9"/>
    <w:rsid w:val="004B72F4"/>
    <w:rsid w:val="004C7632"/>
    <w:rsid w:val="004D07A5"/>
    <w:rsid w:val="004D40BC"/>
    <w:rsid w:val="004E0189"/>
    <w:rsid w:val="004E30CE"/>
    <w:rsid w:val="004F5FF4"/>
    <w:rsid w:val="004F747C"/>
    <w:rsid w:val="00510236"/>
    <w:rsid w:val="005216E6"/>
    <w:rsid w:val="0053642F"/>
    <w:rsid w:val="00554219"/>
    <w:rsid w:val="00577816"/>
    <w:rsid w:val="00591611"/>
    <w:rsid w:val="00595679"/>
    <w:rsid w:val="005A61C1"/>
    <w:rsid w:val="005B2565"/>
    <w:rsid w:val="005B7707"/>
    <w:rsid w:val="005D12B2"/>
    <w:rsid w:val="005D2323"/>
    <w:rsid w:val="005D7094"/>
    <w:rsid w:val="005E131E"/>
    <w:rsid w:val="005E23F5"/>
    <w:rsid w:val="005E4043"/>
    <w:rsid w:val="005F0984"/>
    <w:rsid w:val="005F1309"/>
    <w:rsid w:val="005F26FD"/>
    <w:rsid w:val="005F35AD"/>
    <w:rsid w:val="005F6A1E"/>
    <w:rsid w:val="00601B34"/>
    <w:rsid w:val="006030BF"/>
    <w:rsid w:val="00616477"/>
    <w:rsid w:val="0062471D"/>
    <w:rsid w:val="00637F21"/>
    <w:rsid w:val="006521A4"/>
    <w:rsid w:val="00660CC9"/>
    <w:rsid w:val="006620A2"/>
    <w:rsid w:val="006632AF"/>
    <w:rsid w:val="00665ED0"/>
    <w:rsid w:val="00670587"/>
    <w:rsid w:val="00691EBA"/>
    <w:rsid w:val="006923CA"/>
    <w:rsid w:val="006B444D"/>
    <w:rsid w:val="006C14DB"/>
    <w:rsid w:val="006D1524"/>
    <w:rsid w:val="006D65EF"/>
    <w:rsid w:val="007006B9"/>
    <w:rsid w:val="00716105"/>
    <w:rsid w:val="007230EB"/>
    <w:rsid w:val="0074466C"/>
    <w:rsid w:val="00744AB9"/>
    <w:rsid w:val="00752DCD"/>
    <w:rsid w:val="007561D1"/>
    <w:rsid w:val="00763970"/>
    <w:rsid w:val="00765FA9"/>
    <w:rsid w:val="00767FE6"/>
    <w:rsid w:val="00774671"/>
    <w:rsid w:val="007A33D5"/>
    <w:rsid w:val="007B6072"/>
    <w:rsid w:val="007B6503"/>
    <w:rsid w:val="007C4784"/>
    <w:rsid w:val="007F1FD4"/>
    <w:rsid w:val="008008DC"/>
    <w:rsid w:val="00801C44"/>
    <w:rsid w:val="008067F6"/>
    <w:rsid w:val="00812C2A"/>
    <w:rsid w:val="008139C8"/>
    <w:rsid w:val="00815286"/>
    <w:rsid w:val="00833BE4"/>
    <w:rsid w:val="0083686F"/>
    <w:rsid w:val="00851C08"/>
    <w:rsid w:val="00864D0C"/>
    <w:rsid w:val="008650CC"/>
    <w:rsid w:val="00870341"/>
    <w:rsid w:val="008931BC"/>
    <w:rsid w:val="0089690C"/>
    <w:rsid w:val="008A1A2C"/>
    <w:rsid w:val="008A27D3"/>
    <w:rsid w:val="008B42EB"/>
    <w:rsid w:val="008C75A8"/>
    <w:rsid w:val="008E00CC"/>
    <w:rsid w:val="009010A4"/>
    <w:rsid w:val="00902E49"/>
    <w:rsid w:val="00903FD5"/>
    <w:rsid w:val="009079D0"/>
    <w:rsid w:val="00913EE5"/>
    <w:rsid w:val="00921A3E"/>
    <w:rsid w:val="00932D78"/>
    <w:rsid w:val="0093777D"/>
    <w:rsid w:val="00943004"/>
    <w:rsid w:val="00950DC0"/>
    <w:rsid w:val="00951D3D"/>
    <w:rsid w:val="00956E54"/>
    <w:rsid w:val="0095772E"/>
    <w:rsid w:val="00980BD3"/>
    <w:rsid w:val="00983EB4"/>
    <w:rsid w:val="009848F8"/>
    <w:rsid w:val="009926D8"/>
    <w:rsid w:val="009A0871"/>
    <w:rsid w:val="009A11AE"/>
    <w:rsid w:val="009A6F11"/>
    <w:rsid w:val="009A7F11"/>
    <w:rsid w:val="009B4ABD"/>
    <w:rsid w:val="009C1141"/>
    <w:rsid w:val="009D6EDB"/>
    <w:rsid w:val="009E1E1E"/>
    <w:rsid w:val="00A03943"/>
    <w:rsid w:val="00A07BAA"/>
    <w:rsid w:val="00A22225"/>
    <w:rsid w:val="00A516A5"/>
    <w:rsid w:val="00A539BB"/>
    <w:rsid w:val="00A62006"/>
    <w:rsid w:val="00A66373"/>
    <w:rsid w:val="00A66868"/>
    <w:rsid w:val="00A72F57"/>
    <w:rsid w:val="00A767B0"/>
    <w:rsid w:val="00A76AB1"/>
    <w:rsid w:val="00A809D9"/>
    <w:rsid w:val="00AB5579"/>
    <w:rsid w:val="00AC7162"/>
    <w:rsid w:val="00AC7766"/>
    <w:rsid w:val="00AE152B"/>
    <w:rsid w:val="00AE1A00"/>
    <w:rsid w:val="00B002D7"/>
    <w:rsid w:val="00B03B75"/>
    <w:rsid w:val="00B117BE"/>
    <w:rsid w:val="00B15191"/>
    <w:rsid w:val="00B316D1"/>
    <w:rsid w:val="00B32C14"/>
    <w:rsid w:val="00B37F91"/>
    <w:rsid w:val="00B60474"/>
    <w:rsid w:val="00B769CA"/>
    <w:rsid w:val="00B86DB7"/>
    <w:rsid w:val="00B86E1F"/>
    <w:rsid w:val="00BA455A"/>
    <w:rsid w:val="00BB0D29"/>
    <w:rsid w:val="00BE418A"/>
    <w:rsid w:val="00C065FE"/>
    <w:rsid w:val="00C0669E"/>
    <w:rsid w:val="00C10B4E"/>
    <w:rsid w:val="00C120EA"/>
    <w:rsid w:val="00C123EA"/>
    <w:rsid w:val="00C14845"/>
    <w:rsid w:val="00C17C3F"/>
    <w:rsid w:val="00C761B6"/>
    <w:rsid w:val="00CB619C"/>
    <w:rsid w:val="00CC0906"/>
    <w:rsid w:val="00CD2104"/>
    <w:rsid w:val="00CF6E6C"/>
    <w:rsid w:val="00D01245"/>
    <w:rsid w:val="00D02C2C"/>
    <w:rsid w:val="00D17B36"/>
    <w:rsid w:val="00D30347"/>
    <w:rsid w:val="00D3299F"/>
    <w:rsid w:val="00D33FDD"/>
    <w:rsid w:val="00D40F0E"/>
    <w:rsid w:val="00D45DC0"/>
    <w:rsid w:val="00D46C56"/>
    <w:rsid w:val="00D56329"/>
    <w:rsid w:val="00D56358"/>
    <w:rsid w:val="00D6048A"/>
    <w:rsid w:val="00D60A35"/>
    <w:rsid w:val="00D60B12"/>
    <w:rsid w:val="00D61B71"/>
    <w:rsid w:val="00D71A42"/>
    <w:rsid w:val="00D80F07"/>
    <w:rsid w:val="00D8272A"/>
    <w:rsid w:val="00D954C8"/>
    <w:rsid w:val="00DC73D5"/>
    <w:rsid w:val="00DE5C4E"/>
    <w:rsid w:val="00DF5B26"/>
    <w:rsid w:val="00E0057F"/>
    <w:rsid w:val="00E10BA3"/>
    <w:rsid w:val="00E368B6"/>
    <w:rsid w:val="00E53107"/>
    <w:rsid w:val="00E74BF3"/>
    <w:rsid w:val="00E82BA5"/>
    <w:rsid w:val="00E83C5D"/>
    <w:rsid w:val="00E94D9D"/>
    <w:rsid w:val="00E9536D"/>
    <w:rsid w:val="00EA2803"/>
    <w:rsid w:val="00EC4241"/>
    <w:rsid w:val="00EC578E"/>
    <w:rsid w:val="00ED0E6A"/>
    <w:rsid w:val="00ED1BF4"/>
    <w:rsid w:val="00EE7FB0"/>
    <w:rsid w:val="00EF5401"/>
    <w:rsid w:val="00F04C03"/>
    <w:rsid w:val="00F11347"/>
    <w:rsid w:val="00F13F4C"/>
    <w:rsid w:val="00F21C55"/>
    <w:rsid w:val="00F33333"/>
    <w:rsid w:val="00F420FB"/>
    <w:rsid w:val="00F4534B"/>
    <w:rsid w:val="00F603BC"/>
    <w:rsid w:val="00F67E8B"/>
    <w:rsid w:val="00F7226C"/>
    <w:rsid w:val="00F727E6"/>
    <w:rsid w:val="00F80ACB"/>
    <w:rsid w:val="00F81A76"/>
    <w:rsid w:val="00F87568"/>
    <w:rsid w:val="00FB10C0"/>
    <w:rsid w:val="00FB2499"/>
    <w:rsid w:val="00FB27F8"/>
    <w:rsid w:val="00FC1066"/>
    <w:rsid w:val="00FC713B"/>
    <w:rsid w:val="00FD741F"/>
    <w:rsid w:val="00FF1BBF"/>
    <w:rsid w:val="00FF2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9E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D2323"/>
    <w:pPr>
      <w:tabs>
        <w:tab w:val="center" w:pos="4536"/>
        <w:tab w:val="right" w:pos="9072"/>
      </w:tabs>
    </w:pPr>
  </w:style>
  <w:style w:type="character" w:customStyle="1" w:styleId="En-tteCar">
    <w:name w:val="En-tête Car"/>
    <w:basedOn w:val="Policepardfaut"/>
    <w:link w:val="En-tte"/>
    <w:uiPriority w:val="99"/>
    <w:rsid w:val="005D2323"/>
  </w:style>
  <w:style w:type="paragraph" w:styleId="Pieddepage">
    <w:name w:val="footer"/>
    <w:basedOn w:val="Normal"/>
    <w:link w:val="PieddepageCar"/>
    <w:uiPriority w:val="99"/>
    <w:unhideWhenUsed/>
    <w:rsid w:val="005D2323"/>
    <w:pPr>
      <w:tabs>
        <w:tab w:val="center" w:pos="4536"/>
        <w:tab w:val="right" w:pos="9072"/>
      </w:tabs>
    </w:pPr>
  </w:style>
  <w:style w:type="character" w:customStyle="1" w:styleId="PieddepageCar">
    <w:name w:val="Pied de page Car"/>
    <w:basedOn w:val="Policepardfaut"/>
    <w:link w:val="Pieddepage"/>
    <w:uiPriority w:val="99"/>
    <w:rsid w:val="005D2323"/>
  </w:style>
  <w:style w:type="paragraph" w:customStyle="1" w:styleId="Standard">
    <w:name w:val="Standard"/>
    <w:rsid w:val="00CF6E6C"/>
    <w:pPr>
      <w:widowControl w:val="0"/>
      <w:suppressAutoHyphens/>
      <w:autoSpaceDN w:val="0"/>
      <w:textAlignment w:val="baseline"/>
    </w:pPr>
    <w:rPr>
      <w:rFonts w:ascii="Times New Roman" w:eastAsia="Lucida Sans Unicode" w:hAnsi="Times New Roman" w:cs="Mangal"/>
      <w:kern w:val="3"/>
      <w:lang w:eastAsia="zh-CN" w:bidi="hi-IN"/>
    </w:rPr>
  </w:style>
  <w:style w:type="paragraph" w:customStyle="1" w:styleId="Textbody">
    <w:name w:val="Text body"/>
    <w:basedOn w:val="Standard"/>
    <w:rsid w:val="005B7707"/>
    <w:pPr>
      <w:spacing w:after="120"/>
    </w:pPr>
  </w:style>
  <w:style w:type="paragraph" w:customStyle="1" w:styleId="Index">
    <w:name w:val="Index"/>
    <w:basedOn w:val="Standard"/>
    <w:rsid w:val="00C065F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3094">
      <w:bodyDiv w:val="1"/>
      <w:marLeft w:val="0"/>
      <w:marRight w:val="0"/>
      <w:marTop w:val="0"/>
      <w:marBottom w:val="0"/>
      <w:divBdr>
        <w:top w:val="none" w:sz="0" w:space="0" w:color="auto"/>
        <w:left w:val="none" w:sz="0" w:space="0" w:color="auto"/>
        <w:bottom w:val="none" w:sz="0" w:space="0" w:color="auto"/>
        <w:right w:val="none" w:sz="0" w:space="0" w:color="auto"/>
      </w:divBdr>
      <w:divsChild>
        <w:div w:id="1694306155">
          <w:marLeft w:val="0"/>
          <w:marRight w:val="0"/>
          <w:marTop w:val="0"/>
          <w:marBottom w:val="0"/>
          <w:divBdr>
            <w:top w:val="none" w:sz="0" w:space="0" w:color="auto"/>
            <w:left w:val="none" w:sz="0" w:space="0" w:color="auto"/>
            <w:bottom w:val="none" w:sz="0" w:space="0" w:color="auto"/>
            <w:right w:val="none" w:sz="0" w:space="0" w:color="auto"/>
          </w:divBdr>
        </w:div>
      </w:divsChild>
    </w:div>
    <w:div w:id="1013068106">
      <w:bodyDiv w:val="1"/>
      <w:marLeft w:val="0"/>
      <w:marRight w:val="0"/>
      <w:marTop w:val="0"/>
      <w:marBottom w:val="0"/>
      <w:divBdr>
        <w:top w:val="none" w:sz="0" w:space="0" w:color="auto"/>
        <w:left w:val="none" w:sz="0" w:space="0" w:color="auto"/>
        <w:bottom w:val="none" w:sz="0" w:space="0" w:color="auto"/>
        <w:right w:val="none" w:sz="0" w:space="0" w:color="auto"/>
      </w:divBdr>
      <w:divsChild>
        <w:div w:id="2132093582">
          <w:marLeft w:val="0"/>
          <w:marRight w:val="0"/>
          <w:marTop w:val="0"/>
          <w:marBottom w:val="0"/>
          <w:divBdr>
            <w:top w:val="none" w:sz="0" w:space="0" w:color="auto"/>
            <w:left w:val="none" w:sz="0" w:space="0" w:color="auto"/>
            <w:bottom w:val="none" w:sz="0" w:space="0" w:color="auto"/>
            <w:right w:val="none" w:sz="0" w:space="0" w:color="auto"/>
          </w:divBdr>
        </w:div>
        <w:div w:id="787548439">
          <w:marLeft w:val="0"/>
          <w:marRight w:val="0"/>
          <w:marTop w:val="0"/>
          <w:marBottom w:val="0"/>
          <w:divBdr>
            <w:top w:val="none" w:sz="0" w:space="0" w:color="auto"/>
            <w:left w:val="none" w:sz="0" w:space="0" w:color="auto"/>
            <w:bottom w:val="none" w:sz="0" w:space="0" w:color="auto"/>
            <w:right w:val="none" w:sz="0" w:space="0" w:color="auto"/>
          </w:divBdr>
        </w:div>
        <w:div w:id="1218708678">
          <w:marLeft w:val="0"/>
          <w:marRight w:val="0"/>
          <w:marTop w:val="0"/>
          <w:marBottom w:val="0"/>
          <w:divBdr>
            <w:top w:val="none" w:sz="0" w:space="0" w:color="auto"/>
            <w:left w:val="none" w:sz="0" w:space="0" w:color="auto"/>
            <w:bottom w:val="none" w:sz="0" w:space="0" w:color="auto"/>
            <w:right w:val="none" w:sz="0" w:space="0" w:color="auto"/>
          </w:divBdr>
        </w:div>
        <w:div w:id="8447826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718</Words>
  <Characters>3951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Karyn MARGOSSIAN</cp:lastModifiedBy>
  <cp:revision>148</cp:revision>
  <cp:lastPrinted>2021-06-25T07:32:00Z</cp:lastPrinted>
  <dcterms:created xsi:type="dcterms:W3CDTF">2024-05-28T06:28:00Z</dcterms:created>
  <dcterms:modified xsi:type="dcterms:W3CDTF">2026-06-22T07:35:00Z</dcterms:modified>
</cp:coreProperties>
</file>